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3A8" w:rsidRPr="00A37F14" w:rsidRDefault="000173A8" w:rsidP="000173A8">
      <w:pPr>
        <w:jc w:val="center"/>
        <w:rPr>
          <w:sz w:val="28"/>
          <w:szCs w:val="28"/>
        </w:rPr>
      </w:pPr>
      <w:r w:rsidRPr="00A37F14">
        <w:rPr>
          <w:sz w:val="28"/>
          <w:szCs w:val="28"/>
        </w:rPr>
        <w:t>Федеральное государственное образовательное бюджетное учреждение</w:t>
      </w:r>
    </w:p>
    <w:p w:rsidR="000173A8" w:rsidRPr="00A37F14" w:rsidRDefault="000173A8" w:rsidP="000173A8">
      <w:pPr>
        <w:jc w:val="center"/>
        <w:rPr>
          <w:sz w:val="28"/>
          <w:szCs w:val="28"/>
        </w:rPr>
      </w:pPr>
      <w:r w:rsidRPr="00A37F14">
        <w:rPr>
          <w:sz w:val="28"/>
          <w:szCs w:val="28"/>
        </w:rPr>
        <w:t>высшего образования</w:t>
      </w:r>
    </w:p>
    <w:p w:rsidR="000173A8" w:rsidRPr="00A37F14" w:rsidRDefault="000173A8" w:rsidP="000173A8">
      <w:pPr>
        <w:jc w:val="center"/>
        <w:rPr>
          <w:b/>
          <w:caps/>
          <w:sz w:val="28"/>
          <w:szCs w:val="28"/>
        </w:rPr>
      </w:pPr>
      <w:r w:rsidRPr="00A37F14">
        <w:rPr>
          <w:b/>
          <w:caps/>
          <w:sz w:val="28"/>
          <w:szCs w:val="28"/>
        </w:rPr>
        <w:t xml:space="preserve">«ФинансоВЫЙ УНИВЕРСИТЕТ </w:t>
      </w:r>
    </w:p>
    <w:p w:rsidR="000173A8" w:rsidRPr="00A37F14" w:rsidRDefault="000173A8" w:rsidP="000173A8">
      <w:pPr>
        <w:jc w:val="center"/>
        <w:rPr>
          <w:b/>
          <w:caps/>
          <w:sz w:val="28"/>
          <w:szCs w:val="28"/>
        </w:rPr>
      </w:pPr>
      <w:r w:rsidRPr="00A37F14">
        <w:rPr>
          <w:b/>
          <w:caps/>
          <w:sz w:val="28"/>
          <w:szCs w:val="28"/>
        </w:rPr>
        <w:t>при Правительстве Российской Федерации»</w:t>
      </w:r>
    </w:p>
    <w:p w:rsidR="000173A8" w:rsidRPr="00A37F14" w:rsidRDefault="000173A8" w:rsidP="000173A8">
      <w:pPr>
        <w:jc w:val="center"/>
        <w:rPr>
          <w:b/>
          <w:sz w:val="28"/>
          <w:szCs w:val="28"/>
        </w:rPr>
      </w:pPr>
      <w:r w:rsidRPr="00A37F14">
        <w:rPr>
          <w:b/>
          <w:sz w:val="28"/>
          <w:szCs w:val="28"/>
        </w:rPr>
        <w:t>(Финансовый университет)</w:t>
      </w:r>
    </w:p>
    <w:p w:rsidR="000173A8" w:rsidRPr="00A37F14" w:rsidRDefault="000173A8" w:rsidP="000173A8">
      <w:pPr>
        <w:jc w:val="center"/>
        <w:rPr>
          <w:b/>
          <w:sz w:val="28"/>
          <w:szCs w:val="28"/>
        </w:rPr>
      </w:pPr>
    </w:p>
    <w:p w:rsidR="000173A8" w:rsidRPr="00A37F14" w:rsidRDefault="000173A8" w:rsidP="000173A8">
      <w:pPr>
        <w:ind w:left="900"/>
        <w:jc w:val="center"/>
      </w:pPr>
    </w:p>
    <w:p w:rsidR="000173A8" w:rsidRPr="00D450B0" w:rsidRDefault="000173A8" w:rsidP="000173A8">
      <w:pPr>
        <w:ind w:left="900"/>
        <w:jc w:val="center"/>
        <w:rPr>
          <w:b/>
          <w:bCs/>
          <w:sz w:val="28"/>
          <w:szCs w:val="28"/>
        </w:rPr>
      </w:pPr>
      <w:r w:rsidRPr="00D450B0">
        <w:rPr>
          <w:b/>
          <w:bCs/>
          <w:sz w:val="28"/>
          <w:szCs w:val="28"/>
        </w:rPr>
        <w:t>Департамент гуманитарных наук</w:t>
      </w:r>
    </w:p>
    <w:p w:rsidR="00AD5A27" w:rsidRPr="00D450B0" w:rsidRDefault="00AD5A27" w:rsidP="000173A8">
      <w:pPr>
        <w:ind w:left="900"/>
        <w:jc w:val="center"/>
        <w:rPr>
          <w:sz w:val="28"/>
          <w:szCs w:val="28"/>
        </w:rPr>
      </w:pPr>
      <w:r w:rsidRPr="00D450B0">
        <w:rPr>
          <w:b/>
          <w:bCs/>
          <w:sz w:val="28"/>
          <w:szCs w:val="28"/>
        </w:rPr>
        <w:t>Факультета социальных наук и массовых коммуникаций</w:t>
      </w:r>
    </w:p>
    <w:p w:rsidR="000173A8" w:rsidRPr="00A37F14" w:rsidRDefault="000173A8" w:rsidP="000173A8">
      <w:pPr>
        <w:spacing w:line="360" w:lineRule="auto"/>
        <w:jc w:val="center"/>
        <w:rPr>
          <w:sz w:val="28"/>
        </w:rPr>
      </w:pPr>
    </w:p>
    <w:p w:rsidR="00D450B0" w:rsidRDefault="00A722BB" w:rsidP="00D450B0">
      <w:pPr>
        <w:spacing w:line="360" w:lineRule="auto"/>
        <w:ind w:right="284"/>
        <w:jc w:val="center"/>
        <w:rPr>
          <w:b/>
          <w:caps/>
          <w:sz w:val="28"/>
          <w:szCs w:val="28"/>
        </w:rPr>
      </w:pPr>
      <w:r w:rsidRPr="00A722BB">
        <w:rPr>
          <w:sz w:val="28"/>
        </w:rPr>
        <w:t xml:space="preserve">                 </w:t>
      </w:r>
      <w:r>
        <w:rPr>
          <w:b/>
          <w:caps/>
          <w:sz w:val="28"/>
          <w:szCs w:val="28"/>
        </w:rPr>
        <w:t xml:space="preserve">                                                         </w:t>
      </w:r>
    </w:p>
    <w:p w:rsidR="00A722BB" w:rsidRPr="00A722BB" w:rsidRDefault="00A722BB" w:rsidP="00D450B0">
      <w:pPr>
        <w:spacing w:line="360" w:lineRule="auto"/>
        <w:ind w:right="284"/>
        <w:jc w:val="center"/>
        <w:rPr>
          <w:b/>
          <w:caps/>
          <w:kern w:val="2"/>
          <w:sz w:val="28"/>
          <w:szCs w:val="28"/>
        </w:rPr>
      </w:pPr>
      <w:r w:rsidRPr="00A722BB">
        <w:rPr>
          <w:sz w:val="28"/>
        </w:rPr>
        <w:t xml:space="preserve">                                                             </w:t>
      </w:r>
      <w:r>
        <w:rPr>
          <w:b/>
          <w:caps/>
          <w:sz w:val="28"/>
          <w:szCs w:val="28"/>
        </w:rPr>
        <w:t xml:space="preserve">                                                         </w:t>
      </w:r>
      <w:r w:rsidRPr="00A722BB">
        <w:rPr>
          <w:b/>
          <w:caps/>
          <w:sz w:val="28"/>
          <w:szCs w:val="28"/>
        </w:rPr>
        <w:t xml:space="preserve">                           </w:t>
      </w:r>
    </w:p>
    <w:p w:rsidR="00A722BB" w:rsidRDefault="00A722BB" w:rsidP="00A722BB">
      <w:pPr>
        <w:spacing w:line="360" w:lineRule="auto"/>
        <w:ind w:right="284"/>
        <w:jc w:val="center"/>
        <w:rPr>
          <w:b/>
          <w:caps/>
          <w:sz w:val="28"/>
          <w:szCs w:val="28"/>
        </w:rPr>
      </w:pPr>
      <w:r>
        <w:rPr>
          <w:sz w:val="28"/>
          <w:szCs w:val="28"/>
        </w:rPr>
        <w:t xml:space="preserve">                                                      </w:t>
      </w:r>
    </w:p>
    <w:p w:rsidR="000173A8" w:rsidRPr="00202282" w:rsidRDefault="000173A8" w:rsidP="000173A8">
      <w:pPr>
        <w:spacing w:line="360" w:lineRule="auto"/>
        <w:jc w:val="center"/>
        <w:rPr>
          <w:b/>
          <w:sz w:val="32"/>
          <w:szCs w:val="32"/>
        </w:rPr>
      </w:pPr>
      <w:r>
        <w:rPr>
          <w:b/>
          <w:sz w:val="32"/>
          <w:szCs w:val="32"/>
        </w:rPr>
        <w:t>Деникин</w:t>
      </w:r>
      <w:r w:rsidR="004A3E82" w:rsidRPr="004A3E82">
        <w:rPr>
          <w:b/>
          <w:sz w:val="32"/>
          <w:szCs w:val="32"/>
        </w:rPr>
        <w:t xml:space="preserve"> А.В.</w:t>
      </w:r>
      <w:r>
        <w:rPr>
          <w:b/>
          <w:sz w:val="32"/>
          <w:szCs w:val="32"/>
        </w:rPr>
        <w:t>,</w:t>
      </w:r>
      <w:r w:rsidR="00511FB9">
        <w:rPr>
          <w:b/>
          <w:sz w:val="32"/>
          <w:szCs w:val="32"/>
        </w:rPr>
        <w:t xml:space="preserve"> </w:t>
      </w:r>
      <w:r>
        <w:rPr>
          <w:b/>
          <w:sz w:val="32"/>
          <w:szCs w:val="32"/>
        </w:rPr>
        <w:t>Деникина</w:t>
      </w:r>
      <w:r w:rsidR="004A3E82" w:rsidRPr="004A3E82">
        <w:rPr>
          <w:b/>
          <w:sz w:val="32"/>
          <w:szCs w:val="32"/>
        </w:rPr>
        <w:t xml:space="preserve"> З.Д.</w:t>
      </w:r>
    </w:p>
    <w:p w:rsidR="000173A8" w:rsidRPr="007F39F4" w:rsidRDefault="007B1568" w:rsidP="000173A8">
      <w:pPr>
        <w:spacing w:line="360" w:lineRule="auto"/>
        <w:jc w:val="center"/>
        <w:rPr>
          <w:b/>
          <w:bCs/>
          <w:sz w:val="36"/>
          <w:szCs w:val="36"/>
        </w:rPr>
      </w:pPr>
      <w:r>
        <w:rPr>
          <w:b/>
          <w:bCs/>
          <w:sz w:val="36"/>
          <w:szCs w:val="36"/>
        </w:rPr>
        <w:t>Ф</w:t>
      </w:r>
      <w:r w:rsidR="000173A8">
        <w:rPr>
          <w:b/>
          <w:bCs/>
          <w:sz w:val="36"/>
          <w:szCs w:val="36"/>
        </w:rPr>
        <w:t>илософия науки</w:t>
      </w:r>
    </w:p>
    <w:p w:rsidR="000173A8" w:rsidRPr="007F39F4" w:rsidRDefault="000173A8" w:rsidP="004A3E82">
      <w:pPr>
        <w:spacing w:line="360" w:lineRule="auto"/>
        <w:ind w:left="-180" w:right="616" w:firstLine="360"/>
        <w:jc w:val="center"/>
        <w:rPr>
          <w:bCs/>
          <w:sz w:val="28"/>
          <w:szCs w:val="28"/>
        </w:rPr>
      </w:pPr>
      <w:r w:rsidRPr="007F39F4">
        <w:rPr>
          <w:bCs/>
          <w:sz w:val="28"/>
          <w:szCs w:val="28"/>
        </w:rPr>
        <w:t>Рабочая программа дисциплины</w:t>
      </w:r>
    </w:p>
    <w:p w:rsidR="0095098B" w:rsidRDefault="0095098B" w:rsidP="0095098B">
      <w:pPr>
        <w:autoSpaceDE w:val="0"/>
        <w:autoSpaceDN w:val="0"/>
        <w:jc w:val="center"/>
        <w:rPr>
          <w:rFonts w:eastAsia="Times New Roman"/>
          <w:color w:val="000000"/>
          <w:kern w:val="0"/>
          <w:sz w:val="28"/>
          <w:szCs w:val="28"/>
          <w:lang w:bidi="ru-RU"/>
        </w:rPr>
      </w:pPr>
      <w:r>
        <w:rPr>
          <w:sz w:val="28"/>
          <w:szCs w:val="28"/>
        </w:rPr>
        <w:t>для студентов, обучающихся по направлению подготовки</w:t>
      </w:r>
    </w:p>
    <w:p w:rsidR="000173A8" w:rsidRDefault="00FD067B" w:rsidP="0095098B">
      <w:pPr>
        <w:jc w:val="center"/>
        <w:rPr>
          <w:rFonts w:eastAsia="Times New Roman"/>
          <w:sz w:val="28"/>
          <w:szCs w:val="28"/>
          <w:lang w:eastAsia="ru-RU"/>
        </w:rPr>
      </w:pPr>
      <w:r w:rsidRPr="00FD067B">
        <w:rPr>
          <w:sz w:val="28"/>
          <w:szCs w:val="28"/>
        </w:rPr>
        <w:t>38.04.09</w:t>
      </w:r>
      <w:r w:rsidR="0095098B" w:rsidRPr="00FD067B">
        <w:rPr>
          <w:sz w:val="28"/>
          <w:szCs w:val="28"/>
        </w:rPr>
        <w:t xml:space="preserve"> </w:t>
      </w:r>
      <w:r w:rsidR="009D55F7">
        <w:rPr>
          <w:color w:val="000000" w:themeColor="text1"/>
          <w:sz w:val="28"/>
          <w:szCs w:val="28"/>
        </w:rPr>
        <w:t>Государственный аудит</w:t>
      </w:r>
      <w:r w:rsidR="0095098B">
        <w:rPr>
          <w:color w:val="000000" w:themeColor="text1"/>
          <w:sz w:val="28"/>
          <w:szCs w:val="28"/>
        </w:rPr>
        <w:t>, направленность програ</w:t>
      </w:r>
      <w:r w:rsidR="009D55F7">
        <w:rPr>
          <w:color w:val="000000" w:themeColor="text1"/>
          <w:sz w:val="28"/>
          <w:szCs w:val="28"/>
        </w:rPr>
        <w:t>ммы магистратуры «</w:t>
      </w:r>
      <w:r w:rsidR="008C1684">
        <w:rPr>
          <w:sz w:val="28"/>
          <w:szCs w:val="28"/>
        </w:rPr>
        <w:t>Государственный финансовый контроль, управлен</w:t>
      </w:r>
      <w:r w:rsidR="008C1684">
        <w:rPr>
          <w:sz w:val="28"/>
          <w:szCs w:val="28"/>
        </w:rPr>
        <w:t>ие и аудит в цифровой экономике</w:t>
      </w:r>
      <w:r w:rsidR="009D55F7">
        <w:rPr>
          <w:color w:val="000000" w:themeColor="text1"/>
          <w:sz w:val="28"/>
          <w:szCs w:val="28"/>
        </w:rPr>
        <w:t>»</w:t>
      </w:r>
    </w:p>
    <w:p w:rsidR="000173A8" w:rsidRPr="009A0953" w:rsidRDefault="000173A8" w:rsidP="000173A8">
      <w:pPr>
        <w:ind w:firstLine="142"/>
        <w:jc w:val="center"/>
        <w:rPr>
          <w:strike/>
          <w:sz w:val="28"/>
          <w:szCs w:val="28"/>
        </w:rPr>
      </w:pPr>
    </w:p>
    <w:p w:rsidR="000173A8" w:rsidRDefault="000173A8" w:rsidP="00D450B0">
      <w:pPr>
        <w:jc w:val="center"/>
        <w:rPr>
          <w:rFonts w:eastAsia="Times New Roman"/>
          <w:b/>
          <w:color w:val="FF0000"/>
          <w:sz w:val="28"/>
          <w:szCs w:val="28"/>
          <w:lang w:eastAsia="ru-RU"/>
        </w:rPr>
      </w:pPr>
      <w:r w:rsidRPr="001311DB">
        <w:rPr>
          <w:rFonts w:eastAsia="Times New Roman"/>
          <w:b/>
          <w:color w:val="FF0000"/>
          <w:sz w:val="28"/>
          <w:szCs w:val="28"/>
          <w:lang w:eastAsia="ru-RU"/>
        </w:rPr>
        <w:t xml:space="preserve"> </w:t>
      </w:r>
    </w:p>
    <w:p w:rsidR="00D450B0" w:rsidRDefault="00D450B0" w:rsidP="00D450B0">
      <w:pPr>
        <w:jc w:val="center"/>
        <w:rPr>
          <w:rFonts w:eastAsia="Times New Roman"/>
          <w:b/>
          <w:color w:val="FF0000"/>
          <w:sz w:val="28"/>
          <w:szCs w:val="28"/>
          <w:lang w:eastAsia="ru-RU"/>
        </w:rPr>
      </w:pPr>
    </w:p>
    <w:p w:rsidR="00D450B0" w:rsidRDefault="00D450B0" w:rsidP="00D450B0">
      <w:pPr>
        <w:jc w:val="center"/>
        <w:rPr>
          <w:rFonts w:eastAsia="Times New Roman"/>
          <w:b/>
          <w:color w:val="FF0000"/>
          <w:sz w:val="28"/>
          <w:szCs w:val="28"/>
          <w:lang w:eastAsia="ru-RU"/>
        </w:rPr>
      </w:pPr>
    </w:p>
    <w:p w:rsidR="00D450B0" w:rsidRDefault="00D450B0" w:rsidP="00D450B0">
      <w:pPr>
        <w:jc w:val="center"/>
        <w:rPr>
          <w:rFonts w:eastAsia="Times New Roman"/>
          <w:b/>
          <w:color w:val="FF0000"/>
          <w:sz w:val="28"/>
          <w:szCs w:val="28"/>
          <w:lang w:eastAsia="ru-RU"/>
        </w:rPr>
      </w:pPr>
    </w:p>
    <w:p w:rsidR="00D450B0" w:rsidRDefault="00D450B0" w:rsidP="00D450B0">
      <w:pPr>
        <w:jc w:val="center"/>
        <w:rPr>
          <w:rFonts w:eastAsia="Times New Roman"/>
          <w:b/>
          <w:color w:val="FF0000"/>
          <w:sz w:val="28"/>
          <w:szCs w:val="28"/>
          <w:lang w:eastAsia="ru-RU"/>
        </w:rPr>
      </w:pPr>
    </w:p>
    <w:p w:rsidR="00D450B0" w:rsidRDefault="00D450B0" w:rsidP="00D450B0">
      <w:pPr>
        <w:jc w:val="center"/>
        <w:rPr>
          <w:rFonts w:eastAsia="Times New Roman"/>
          <w:b/>
          <w:color w:val="FF0000"/>
          <w:sz w:val="28"/>
          <w:szCs w:val="28"/>
          <w:lang w:eastAsia="ru-RU"/>
        </w:rPr>
      </w:pPr>
    </w:p>
    <w:p w:rsidR="00D450B0" w:rsidRDefault="00D450B0" w:rsidP="00D450B0">
      <w:pPr>
        <w:jc w:val="center"/>
        <w:rPr>
          <w:rFonts w:eastAsia="Times New Roman"/>
          <w:b/>
          <w:color w:val="FF0000"/>
          <w:sz w:val="28"/>
          <w:szCs w:val="28"/>
          <w:lang w:eastAsia="ru-RU"/>
        </w:rPr>
      </w:pPr>
    </w:p>
    <w:p w:rsidR="00D450B0" w:rsidRDefault="00D450B0" w:rsidP="00D450B0">
      <w:pPr>
        <w:jc w:val="center"/>
        <w:rPr>
          <w:rFonts w:eastAsia="Times New Roman"/>
          <w:b/>
          <w:color w:val="FF0000"/>
          <w:sz w:val="28"/>
          <w:szCs w:val="28"/>
          <w:lang w:eastAsia="ru-RU"/>
        </w:rPr>
      </w:pPr>
    </w:p>
    <w:p w:rsidR="00D450B0" w:rsidRDefault="00D450B0" w:rsidP="00D450B0">
      <w:pPr>
        <w:jc w:val="center"/>
        <w:rPr>
          <w:rFonts w:eastAsia="Times New Roman"/>
          <w:b/>
          <w:color w:val="FF0000"/>
          <w:sz w:val="28"/>
          <w:szCs w:val="28"/>
          <w:lang w:eastAsia="ru-RU"/>
        </w:rPr>
      </w:pPr>
    </w:p>
    <w:p w:rsidR="00D450B0" w:rsidRDefault="00D450B0" w:rsidP="00D450B0">
      <w:pPr>
        <w:jc w:val="center"/>
        <w:rPr>
          <w:rFonts w:eastAsia="Times New Roman"/>
          <w:b/>
          <w:color w:val="FF0000"/>
          <w:sz w:val="28"/>
          <w:szCs w:val="28"/>
          <w:lang w:eastAsia="ru-RU"/>
        </w:rPr>
      </w:pPr>
    </w:p>
    <w:p w:rsidR="00D450B0" w:rsidRDefault="00D450B0" w:rsidP="00D450B0">
      <w:pPr>
        <w:jc w:val="center"/>
        <w:rPr>
          <w:color w:val="FF0000"/>
          <w:sz w:val="28"/>
          <w:szCs w:val="28"/>
          <w:lang w:bidi="ru-RU"/>
        </w:rPr>
      </w:pPr>
    </w:p>
    <w:p w:rsidR="00D450B0" w:rsidRDefault="00D450B0" w:rsidP="00D450B0">
      <w:pPr>
        <w:jc w:val="center"/>
        <w:rPr>
          <w:color w:val="FF0000"/>
          <w:sz w:val="28"/>
          <w:szCs w:val="28"/>
          <w:lang w:bidi="ru-RU"/>
        </w:rPr>
      </w:pPr>
    </w:p>
    <w:p w:rsidR="00D450B0" w:rsidRPr="0095098B" w:rsidRDefault="00D450B0" w:rsidP="00D450B0">
      <w:pPr>
        <w:jc w:val="center"/>
        <w:rPr>
          <w:color w:val="FF0000"/>
          <w:sz w:val="28"/>
          <w:szCs w:val="28"/>
          <w:lang w:bidi="ru-RU"/>
        </w:rPr>
      </w:pPr>
    </w:p>
    <w:p w:rsidR="00A722BB" w:rsidRDefault="00A722BB" w:rsidP="000173A8">
      <w:pPr>
        <w:spacing w:line="360" w:lineRule="auto"/>
        <w:jc w:val="center"/>
        <w:rPr>
          <w:sz w:val="28"/>
          <w:szCs w:val="28"/>
        </w:rPr>
      </w:pPr>
    </w:p>
    <w:p w:rsidR="0095098B" w:rsidRDefault="0095098B" w:rsidP="000173A8">
      <w:pPr>
        <w:spacing w:line="360" w:lineRule="auto"/>
        <w:jc w:val="center"/>
        <w:rPr>
          <w:sz w:val="28"/>
          <w:szCs w:val="28"/>
        </w:rPr>
      </w:pPr>
    </w:p>
    <w:p w:rsidR="00511FB9" w:rsidRDefault="00511FB9" w:rsidP="000173A8">
      <w:pPr>
        <w:spacing w:line="360" w:lineRule="auto"/>
        <w:jc w:val="center"/>
        <w:rPr>
          <w:sz w:val="28"/>
          <w:szCs w:val="28"/>
        </w:rPr>
      </w:pPr>
    </w:p>
    <w:p w:rsidR="000173A8" w:rsidRPr="00D450B0" w:rsidRDefault="000173A8" w:rsidP="000173A8">
      <w:pPr>
        <w:spacing w:line="360" w:lineRule="auto"/>
        <w:jc w:val="center"/>
        <w:rPr>
          <w:b/>
          <w:sz w:val="28"/>
          <w:szCs w:val="28"/>
        </w:rPr>
      </w:pPr>
      <w:r w:rsidRPr="00D450B0">
        <w:rPr>
          <w:b/>
          <w:sz w:val="28"/>
          <w:szCs w:val="28"/>
        </w:rPr>
        <w:t>Москва 20</w:t>
      </w:r>
      <w:r w:rsidR="00C02894" w:rsidRPr="00D450B0">
        <w:rPr>
          <w:b/>
          <w:sz w:val="28"/>
          <w:szCs w:val="28"/>
        </w:rPr>
        <w:t>22</w:t>
      </w:r>
    </w:p>
    <w:p w:rsidR="000173A8" w:rsidRPr="00A37F14" w:rsidRDefault="000173A8" w:rsidP="000173A8">
      <w:pPr>
        <w:spacing w:line="360" w:lineRule="auto"/>
        <w:jc w:val="center"/>
        <w:rPr>
          <w:sz w:val="28"/>
          <w:szCs w:val="28"/>
        </w:rPr>
      </w:pPr>
      <w:r w:rsidRPr="00A37F14">
        <w:rPr>
          <w:sz w:val="28"/>
          <w:szCs w:val="28"/>
        </w:rPr>
        <w:lastRenderedPageBreak/>
        <w:t>Федеральное государственное образовательное бюджетное учреждение</w:t>
      </w:r>
    </w:p>
    <w:p w:rsidR="000173A8" w:rsidRPr="00A37F14" w:rsidRDefault="000173A8" w:rsidP="000173A8">
      <w:pPr>
        <w:jc w:val="center"/>
        <w:rPr>
          <w:sz w:val="28"/>
          <w:szCs w:val="28"/>
        </w:rPr>
      </w:pPr>
      <w:r w:rsidRPr="00A37F14">
        <w:rPr>
          <w:sz w:val="28"/>
          <w:szCs w:val="28"/>
        </w:rPr>
        <w:t>высшего образования</w:t>
      </w:r>
    </w:p>
    <w:p w:rsidR="000173A8" w:rsidRPr="00A37F14" w:rsidRDefault="000173A8" w:rsidP="000173A8">
      <w:pPr>
        <w:jc w:val="center"/>
        <w:rPr>
          <w:b/>
          <w:caps/>
          <w:sz w:val="28"/>
          <w:szCs w:val="28"/>
        </w:rPr>
      </w:pPr>
      <w:r w:rsidRPr="00A37F14">
        <w:rPr>
          <w:b/>
          <w:caps/>
          <w:sz w:val="28"/>
          <w:szCs w:val="28"/>
        </w:rPr>
        <w:t xml:space="preserve">«ФинансоВЫЙ УНИВЕРСИТЕТ </w:t>
      </w:r>
    </w:p>
    <w:p w:rsidR="000173A8" w:rsidRPr="00A37F14" w:rsidRDefault="000173A8" w:rsidP="000173A8">
      <w:pPr>
        <w:jc w:val="center"/>
        <w:rPr>
          <w:b/>
          <w:caps/>
          <w:sz w:val="28"/>
          <w:szCs w:val="28"/>
        </w:rPr>
      </w:pPr>
      <w:r w:rsidRPr="00A37F14">
        <w:rPr>
          <w:b/>
          <w:caps/>
          <w:sz w:val="28"/>
          <w:szCs w:val="28"/>
        </w:rPr>
        <w:t>при Правительстве Российской Федерации»</w:t>
      </w:r>
    </w:p>
    <w:p w:rsidR="000173A8" w:rsidRPr="00A37F14" w:rsidRDefault="000173A8" w:rsidP="000173A8">
      <w:pPr>
        <w:jc w:val="center"/>
        <w:rPr>
          <w:b/>
          <w:sz w:val="28"/>
          <w:szCs w:val="28"/>
        </w:rPr>
      </w:pPr>
      <w:r w:rsidRPr="00A37F14">
        <w:rPr>
          <w:b/>
          <w:sz w:val="28"/>
          <w:szCs w:val="28"/>
        </w:rPr>
        <w:t>(Финансовый университет)</w:t>
      </w:r>
    </w:p>
    <w:p w:rsidR="000173A8" w:rsidRPr="00A37F14" w:rsidRDefault="000173A8" w:rsidP="000173A8">
      <w:pPr>
        <w:jc w:val="center"/>
        <w:rPr>
          <w:b/>
          <w:sz w:val="28"/>
          <w:szCs w:val="28"/>
        </w:rPr>
      </w:pPr>
    </w:p>
    <w:p w:rsidR="000173A8" w:rsidRPr="00A37F14" w:rsidRDefault="000173A8" w:rsidP="000173A8">
      <w:pPr>
        <w:ind w:left="900"/>
        <w:jc w:val="center"/>
      </w:pPr>
    </w:p>
    <w:p w:rsidR="000173A8" w:rsidRPr="00D450B0" w:rsidRDefault="000173A8" w:rsidP="000173A8">
      <w:pPr>
        <w:ind w:left="900"/>
        <w:jc w:val="center"/>
        <w:rPr>
          <w:sz w:val="28"/>
          <w:szCs w:val="28"/>
        </w:rPr>
      </w:pPr>
      <w:r w:rsidRPr="00D450B0">
        <w:rPr>
          <w:b/>
          <w:bCs/>
          <w:sz w:val="28"/>
          <w:szCs w:val="28"/>
        </w:rPr>
        <w:t>Департамент гуманитарных наук</w:t>
      </w:r>
    </w:p>
    <w:p w:rsidR="00A31D76" w:rsidRDefault="00A31D76" w:rsidP="00D450B0">
      <w:pPr>
        <w:ind w:left="900"/>
        <w:rPr>
          <w:kern w:val="2"/>
          <w:sz w:val="32"/>
          <w:szCs w:val="32"/>
        </w:rPr>
      </w:pPr>
    </w:p>
    <w:p w:rsidR="000173A8" w:rsidRPr="00A37F14" w:rsidRDefault="000173A8" w:rsidP="000173A8">
      <w:pPr>
        <w:ind w:left="900"/>
        <w:jc w:val="center"/>
        <w:rPr>
          <w:sz w:val="32"/>
          <w:szCs w:val="32"/>
        </w:rPr>
      </w:pPr>
    </w:p>
    <w:p w:rsidR="00D450B0" w:rsidRDefault="00D450B0" w:rsidP="00D450B0">
      <w:pPr>
        <w:tabs>
          <w:tab w:val="center" w:pos="2064"/>
          <w:tab w:val="center" w:pos="7754"/>
        </w:tabs>
        <w:autoSpaceDE w:val="0"/>
        <w:autoSpaceDN w:val="0"/>
        <w:spacing w:line="252" w:lineRule="auto"/>
        <w:rPr>
          <w:rFonts w:eastAsia="Times New Roman"/>
          <w:b/>
          <w:kern w:val="0"/>
          <w:sz w:val="28"/>
          <w:szCs w:val="22"/>
          <w:lang w:eastAsia="en-US" w:bidi="ru-RU"/>
        </w:rPr>
      </w:pPr>
      <w:r>
        <w:rPr>
          <w:b/>
          <w:sz w:val="28"/>
          <w:szCs w:val="22"/>
          <w:lang w:eastAsia="en-US" w:bidi="ru-RU"/>
        </w:rPr>
        <w:t xml:space="preserve">                                                                           УТВЕРЖДАЮ</w:t>
      </w:r>
    </w:p>
    <w:p w:rsidR="00D450B0" w:rsidRDefault="00D450B0" w:rsidP="00D450B0">
      <w:pPr>
        <w:tabs>
          <w:tab w:val="center" w:pos="2064"/>
          <w:tab w:val="center" w:pos="7754"/>
        </w:tabs>
        <w:autoSpaceDE w:val="0"/>
        <w:autoSpaceDN w:val="0"/>
        <w:spacing w:line="252" w:lineRule="auto"/>
        <w:rPr>
          <w:sz w:val="28"/>
          <w:szCs w:val="22"/>
          <w:lang w:eastAsia="en-US" w:bidi="ru-RU"/>
        </w:rPr>
      </w:pPr>
    </w:p>
    <w:p w:rsidR="00D450B0" w:rsidRDefault="00D450B0" w:rsidP="00D450B0">
      <w:pPr>
        <w:tabs>
          <w:tab w:val="center" w:pos="2064"/>
          <w:tab w:val="center" w:pos="7754"/>
        </w:tabs>
        <w:autoSpaceDE w:val="0"/>
        <w:autoSpaceDN w:val="0"/>
        <w:spacing w:line="252" w:lineRule="auto"/>
        <w:rPr>
          <w:sz w:val="28"/>
          <w:szCs w:val="22"/>
          <w:lang w:eastAsia="en-US" w:bidi="ru-RU"/>
        </w:rPr>
      </w:pPr>
      <w:r>
        <w:rPr>
          <w:sz w:val="28"/>
          <w:szCs w:val="22"/>
          <w:lang w:eastAsia="en-US" w:bidi="ru-RU"/>
        </w:rPr>
        <w:t xml:space="preserve">                                                                            Проректор по учебной и</w:t>
      </w:r>
    </w:p>
    <w:p w:rsidR="00D450B0" w:rsidRDefault="00D450B0" w:rsidP="00D450B0">
      <w:pPr>
        <w:tabs>
          <w:tab w:val="center" w:pos="2064"/>
          <w:tab w:val="center" w:pos="7754"/>
        </w:tabs>
        <w:autoSpaceDE w:val="0"/>
        <w:autoSpaceDN w:val="0"/>
        <w:spacing w:line="252" w:lineRule="auto"/>
        <w:rPr>
          <w:sz w:val="28"/>
          <w:szCs w:val="22"/>
          <w:lang w:eastAsia="en-US" w:bidi="ru-RU"/>
        </w:rPr>
      </w:pPr>
      <w:r>
        <w:rPr>
          <w:sz w:val="28"/>
          <w:szCs w:val="22"/>
          <w:lang w:eastAsia="en-US" w:bidi="ru-RU"/>
        </w:rPr>
        <w:t xml:space="preserve">                                                                            методической работе</w:t>
      </w:r>
    </w:p>
    <w:p w:rsidR="00D450B0" w:rsidRDefault="00D450B0" w:rsidP="00D450B0">
      <w:pPr>
        <w:tabs>
          <w:tab w:val="center" w:pos="2064"/>
          <w:tab w:val="center" w:pos="7754"/>
        </w:tabs>
        <w:autoSpaceDE w:val="0"/>
        <w:autoSpaceDN w:val="0"/>
        <w:spacing w:line="252" w:lineRule="auto"/>
        <w:rPr>
          <w:sz w:val="28"/>
          <w:szCs w:val="22"/>
          <w:lang w:eastAsia="en-US" w:bidi="ru-RU"/>
        </w:rPr>
      </w:pPr>
    </w:p>
    <w:p w:rsidR="00D450B0" w:rsidRDefault="00D450B0" w:rsidP="00D450B0">
      <w:pPr>
        <w:tabs>
          <w:tab w:val="center" w:pos="2064"/>
          <w:tab w:val="center" w:pos="7754"/>
        </w:tabs>
        <w:autoSpaceDE w:val="0"/>
        <w:autoSpaceDN w:val="0"/>
        <w:spacing w:line="252" w:lineRule="auto"/>
        <w:rPr>
          <w:sz w:val="28"/>
          <w:szCs w:val="22"/>
          <w:lang w:eastAsia="en-US" w:bidi="ru-RU"/>
        </w:rPr>
      </w:pPr>
      <w:r>
        <w:rPr>
          <w:sz w:val="28"/>
          <w:szCs w:val="22"/>
          <w:lang w:eastAsia="en-US" w:bidi="ru-RU"/>
        </w:rPr>
        <w:t xml:space="preserve">                                                                             _______________ Е. А. Каменева</w:t>
      </w:r>
    </w:p>
    <w:p w:rsidR="00D450B0" w:rsidRDefault="00D450B0" w:rsidP="00D450B0">
      <w:pPr>
        <w:tabs>
          <w:tab w:val="center" w:pos="2064"/>
          <w:tab w:val="center" w:pos="7754"/>
        </w:tabs>
        <w:autoSpaceDE w:val="0"/>
        <w:autoSpaceDN w:val="0"/>
        <w:spacing w:line="252" w:lineRule="auto"/>
        <w:rPr>
          <w:szCs w:val="20"/>
          <w:lang w:eastAsia="en-US" w:bidi="ru-RU"/>
        </w:rPr>
      </w:pPr>
      <w:r>
        <w:rPr>
          <w:szCs w:val="20"/>
          <w:lang w:eastAsia="en-US" w:bidi="ru-RU"/>
        </w:rPr>
        <w:t xml:space="preserve">                                                                                                 (подпись)</w:t>
      </w:r>
    </w:p>
    <w:p w:rsidR="00D450B0" w:rsidRDefault="00D450B0" w:rsidP="00D450B0">
      <w:pPr>
        <w:tabs>
          <w:tab w:val="center" w:pos="2064"/>
          <w:tab w:val="center" w:pos="7754"/>
        </w:tabs>
        <w:autoSpaceDE w:val="0"/>
        <w:autoSpaceDN w:val="0"/>
        <w:spacing w:line="252" w:lineRule="auto"/>
        <w:rPr>
          <w:sz w:val="28"/>
          <w:szCs w:val="22"/>
          <w:lang w:eastAsia="en-US" w:bidi="ru-RU"/>
        </w:rPr>
      </w:pPr>
      <w:r>
        <w:rPr>
          <w:sz w:val="28"/>
          <w:szCs w:val="22"/>
          <w:lang w:eastAsia="en-US" w:bidi="ru-RU"/>
        </w:rPr>
        <w:t xml:space="preserve">                                                                            «</w:t>
      </w:r>
      <w:r w:rsidR="00041F54">
        <w:rPr>
          <w:sz w:val="28"/>
          <w:szCs w:val="22"/>
          <w:lang w:eastAsia="en-US" w:bidi="ru-RU"/>
        </w:rPr>
        <w:t xml:space="preserve">30» ноября </w:t>
      </w:r>
      <w:r>
        <w:rPr>
          <w:sz w:val="28"/>
          <w:szCs w:val="22"/>
          <w:lang w:eastAsia="en-US" w:bidi="ru-RU"/>
        </w:rPr>
        <w:t>2022 г.</w:t>
      </w:r>
    </w:p>
    <w:p w:rsidR="00D450B0" w:rsidRDefault="00D450B0" w:rsidP="00D450B0">
      <w:pPr>
        <w:spacing w:line="360" w:lineRule="auto"/>
        <w:jc w:val="center"/>
        <w:rPr>
          <w:b/>
          <w:sz w:val="32"/>
          <w:szCs w:val="32"/>
        </w:rPr>
      </w:pPr>
    </w:p>
    <w:p w:rsidR="00D450B0" w:rsidRDefault="00D450B0" w:rsidP="00D450B0">
      <w:pPr>
        <w:spacing w:line="360" w:lineRule="auto"/>
        <w:jc w:val="center"/>
        <w:rPr>
          <w:b/>
          <w:kern w:val="2"/>
          <w:sz w:val="32"/>
          <w:szCs w:val="32"/>
        </w:rPr>
      </w:pPr>
      <w:r>
        <w:rPr>
          <w:b/>
          <w:sz w:val="32"/>
          <w:szCs w:val="32"/>
        </w:rPr>
        <w:t>Деникин А.В., Деникина З.Д.</w:t>
      </w:r>
    </w:p>
    <w:p w:rsidR="00D450B0" w:rsidRDefault="00D450B0" w:rsidP="00D450B0">
      <w:pPr>
        <w:spacing w:line="360" w:lineRule="auto"/>
        <w:jc w:val="center"/>
        <w:rPr>
          <w:b/>
          <w:bCs/>
          <w:sz w:val="36"/>
          <w:szCs w:val="36"/>
        </w:rPr>
      </w:pPr>
      <w:r>
        <w:rPr>
          <w:b/>
          <w:bCs/>
          <w:sz w:val="36"/>
          <w:szCs w:val="36"/>
        </w:rPr>
        <w:t>Философия науки</w:t>
      </w:r>
    </w:p>
    <w:p w:rsidR="00D450B0" w:rsidRDefault="00D450B0" w:rsidP="00D450B0">
      <w:pPr>
        <w:spacing w:line="360" w:lineRule="auto"/>
        <w:ind w:left="-180" w:right="616" w:firstLine="360"/>
        <w:jc w:val="center"/>
        <w:rPr>
          <w:bCs/>
          <w:sz w:val="28"/>
          <w:szCs w:val="28"/>
        </w:rPr>
      </w:pPr>
      <w:r>
        <w:rPr>
          <w:bCs/>
          <w:sz w:val="28"/>
          <w:szCs w:val="28"/>
        </w:rPr>
        <w:t xml:space="preserve">Рабочая программа дисциплины </w:t>
      </w:r>
    </w:p>
    <w:p w:rsidR="00D450B0" w:rsidRDefault="00D450B0" w:rsidP="00D450B0">
      <w:pPr>
        <w:autoSpaceDE w:val="0"/>
        <w:autoSpaceDN w:val="0"/>
        <w:jc w:val="center"/>
        <w:rPr>
          <w:rFonts w:eastAsia="Times New Roman"/>
          <w:color w:val="000000"/>
          <w:kern w:val="0"/>
          <w:sz w:val="28"/>
          <w:szCs w:val="28"/>
          <w:lang w:bidi="ru-RU"/>
        </w:rPr>
      </w:pPr>
      <w:r>
        <w:rPr>
          <w:sz w:val="28"/>
          <w:szCs w:val="28"/>
        </w:rPr>
        <w:t>для студентов, обучающихся по направлению подготовки</w:t>
      </w:r>
    </w:p>
    <w:p w:rsidR="00D450B0" w:rsidRPr="008C1684" w:rsidRDefault="00D450B0" w:rsidP="008C1684">
      <w:pPr>
        <w:jc w:val="center"/>
        <w:rPr>
          <w:rFonts w:eastAsia="Times New Roman"/>
          <w:sz w:val="28"/>
          <w:szCs w:val="28"/>
          <w:lang w:eastAsia="ru-RU"/>
        </w:rPr>
      </w:pPr>
      <w:r>
        <w:rPr>
          <w:sz w:val="28"/>
          <w:szCs w:val="28"/>
        </w:rPr>
        <w:t xml:space="preserve">38.04.09 </w:t>
      </w:r>
      <w:r>
        <w:rPr>
          <w:color w:val="000000" w:themeColor="text1"/>
          <w:sz w:val="28"/>
          <w:szCs w:val="28"/>
        </w:rPr>
        <w:t xml:space="preserve">Государственный аудит, направленность программы магистратуры </w:t>
      </w:r>
      <w:r w:rsidR="008C1684">
        <w:rPr>
          <w:color w:val="000000" w:themeColor="text1"/>
          <w:sz w:val="28"/>
          <w:szCs w:val="28"/>
        </w:rPr>
        <w:t>«</w:t>
      </w:r>
      <w:r w:rsidR="008C1684">
        <w:rPr>
          <w:sz w:val="28"/>
          <w:szCs w:val="28"/>
        </w:rPr>
        <w:t>Государственный финансовый контроль, управление и аудит в цифровой экономике</w:t>
      </w:r>
      <w:r w:rsidR="008C1684">
        <w:rPr>
          <w:color w:val="000000" w:themeColor="text1"/>
          <w:sz w:val="28"/>
          <w:szCs w:val="28"/>
        </w:rPr>
        <w:t>»</w:t>
      </w:r>
      <w:bookmarkStart w:id="0" w:name="_GoBack"/>
      <w:bookmarkEnd w:id="0"/>
    </w:p>
    <w:p w:rsidR="000173A8" w:rsidRPr="00A37F14" w:rsidRDefault="000173A8" w:rsidP="000173A8">
      <w:pPr>
        <w:spacing w:before="240"/>
        <w:jc w:val="center"/>
        <w:outlineLvl w:val="4"/>
        <w:rPr>
          <w:snapToGrid w:val="0"/>
          <w:sz w:val="32"/>
          <w:szCs w:val="32"/>
        </w:rPr>
      </w:pPr>
    </w:p>
    <w:p w:rsidR="00D450B0" w:rsidRDefault="00D450B0" w:rsidP="00D450B0">
      <w:pPr>
        <w:ind w:right="284" w:firstLine="380"/>
        <w:jc w:val="center"/>
        <w:rPr>
          <w:rFonts w:eastAsia="Times New Roman"/>
          <w:i/>
          <w:iCs/>
          <w:kern w:val="0"/>
          <w:sz w:val="28"/>
          <w:szCs w:val="28"/>
          <w:lang w:eastAsia="ru-RU"/>
        </w:rPr>
      </w:pPr>
      <w:r>
        <w:rPr>
          <w:i/>
          <w:iCs/>
          <w:sz w:val="28"/>
          <w:szCs w:val="28"/>
        </w:rPr>
        <w:t>Рекомендовано Ученым советом факультета социальных наук и массовых коммуникаций</w:t>
      </w:r>
    </w:p>
    <w:p w:rsidR="00D450B0" w:rsidRDefault="00D450B0" w:rsidP="00D450B0">
      <w:pPr>
        <w:ind w:right="284" w:firstLine="380"/>
        <w:jc w:val="center"/>
        <w:rPr>
          <w:kern w:val="2"/>
          <w:sz w:val="28"/>
          <w:szCs w:val="28"/>
        </w:rPr>
      </w:pPr>
      <w:r>
        <w:rPr>
          <w:i/>
          <w:iCs/>
          <w:sz w:val="28"/>
          <w:szCs w:val="28"/>
        </w:rPr>
        <w:t xml:space="preserve">(протокол № </w:t>
      </w:r>
      <w:r w:rsidR="00041F54">
        <w:rPr>
          <w:i/>
          <w:iCs/>
          <w:sz w:val="28"/>
          <w:szCs w:val="28"/>
        </w:rPr>
        <w:t>26</w:t>
      </w:r>
      <w:r>
        <w:rPr>
          <w:i/>
          <w:iCs/>
          <w:sz w:val="28"/>
          <w:szCs w:val="28"/>
        </w:rPr>
        <w:t xml:space="preserve"> от «</w:t>
      </w:r>
      <w:r w:rsidR="00041F54">
        <w:rPr>
          <w:i/>
          <w:iCs/>
          <w:sz w:val="28"/>
          <w:szCs w:val="28"/>
        </w:rPr>
        <w:t>27</w:t>
      </w:r>
      <w:r>
        <w:rPr>
          <w:i/>
          <w:iCs/>
          <w:sz w:val="28"/>
          <w:szCs w:val="28"/>
        </w:rPr>
        <w:t xml:space="preserve">» </w:t>
      </w:r>
      <w:r w:rsidR="00041F54">
        <w:rPr>
          <w:i/>
          <w:iCs/>
          <w:sz w:val="28"/>
          <w:szCs w:val="28"/>
        </w:rPr>
        <w:t>ноября</w:t>
      </w:r>
      <w:r>
        <w:rPr>
          <w:i/>
          <w:iCs/>
          <w:sz w:val="28"/>
          <w:szCs w:val="28"/>
        </w:rPr>
        <w:t xml:space="preserve"> 2022 г.) </w:t>
      </w:r>
    </w:p>
    <w:p w:rsidR="00D450B0" w:rsidRDefault="00D450B0" w:rsidP="00D450B0">
      <w:pPr>
        <w:ind w:right="284" w:firstLine="380"/>
        <w:jc w:val="center"/>
        <w:rPr>
          <w:sz w:val="28"/>
          <w:szCs w:val="28"/>
        </w:rPr>
      </w:pPr>
      <w:r>
        <w:rPr>
          <w:i/>
          <w:iCs/>
          <w:sz w:val="28"/>
          <w:szCs w:val="28"/>
        </w:rPr>
        <w:t> </w:t>
      </w:r>
    </w:p>
    <w:p w:rsidR="00D450B0" w:rsidRDefault="00D450B0" w:rsidP="00D450B0">
      <w:pPr>
        <w:ind w:right="284" w:firstLine="380"/>
        <w:jc w:val="center"/>
        <w:rPr>
          <w:i/>
          <w:iCs/>
          <w:sz w:val="28"/>
          <w:szCs w:val="28"/>
        </w:rPr>
      </w:pPr>
      <w:r>
        <w:rPr>
          <w:i/>
          <w:iCs/>
          <w:sz w:val="28"/>
          <w:szCs w:val="28"/>
        </w:rPr>
        <w:t>Одобрено Советом учебно-научного Департамента гуманитарных наук</w:t>
      </w:r>
    </w:p>
    <w:p w:rsidR="00D450B0" w:rsidRDefault="00D450B0" w:rsidP="00D450B0">
      <w:pPr>
        <w:ind w:right="284" w:firstLine="380"/>
        <w:jc w:val="center"/>
        <w:rPr>
          <w:i/>
          <w:iCs/>
          <w:sz w:val="28"/>
          <w:szCs w:val="28"/>
        </w:rPr>
      </w:pPr>
      <w:r>
        <w:rPr>
          <w:i/>
          <w:iCs/>
          <w:sz w:val="28"/>
          <w:szCs w:val="28"/>
        </w:rPr>
        <w:t>Факультета социальных наук и массовых коммуникаций</w:t>
      </w:r>
    </w:p>
    <w:p w:rsidR="00D450B0" w:rsidRDefault="001761F7" w:rsidP="00D450B0">
      <w:pPr>
        <w:ind w:right="284" w:firstLine="380"/>
        <w:jc w:val="center"/>
        <w:rPr>
          <w:sz w:val="28"/>
          <w:szCs w:val="28"/>
        </w:rPr>
      </w:pPr>
      <w:r>
        <w:rPr>
          <w:i/>
          <w:iCs/>
          <w:sz w:val="28"/>
          <w:szCs w:val="28"/>
        </w:rPr>
        <w:t>(протокол №</w:t>
      </w:r>
      <w:r w:rsidR="00041F54">
        <w:rPr>
          <w:i/>
          <w:iCs/>
          <w:sz w:val="28"/>
          <w:szCs w:val="28"/>
        </w:rPr>
        <w:t xml:space="preserve"> 4</w:t>
      </w:r>
      <w:r>
        <w:rPr>
          <w:i/>
          <w:iCs/>
          <w:sz w:val="28"/>
          <w:szCs w:val="28"/>
        </w:rPr>
        <w:t xml:space="preserve"> от   «</w:t>
      </w:r>
      <w:r w:rsidR="00041F54">
        <w:rPr>
          <w:i/>
          <w:iCs/>
          <w:sz w:val="28"/>
          <w:szCs w:val="28"/>
        </w:rPr>
        <w:t>27</w:t>
      </w:r>
      <w:r w:rsidR="00D450B0">
        <w:rPr>
          <w:i/>
          <w:iCs/>
          <w:sz w:val="28"/>
          <w:szCs w:val="28"/>
        </w:rPr>
        <w:t xml:space="preserve">» </w:t>
      </w:r>
      <w:r>
        <w:rPr>
          <w:i/>
          <w:iCs/>
          <w:sz w:val="28"/>
          <w:szCs w:val="28"/>
          <w:u w:val="single"/>
        </w:rPr>
        <w:t xml:space="preserve"> </w:t>
      </w:r>
      <w:r w:rsidR="00041F54">
        <w:rPr>
          <w:i/>
          <w:iCs/>
          <w:sz w:val="28"/>
          <w:szCs w:val="28"/>
          <w:u w:val="single"/>
        </w:rPr>
        <w:t>октября</w:t>
      </w:r>
      <w:r>
        <w:rPr>
          <w:i/>
          <w:iCs/>
          <w:sz w:val="28"/>
          <w:szCs w:val="28"/>
          <w:u w:val="single"/>
        </w:rPr>
        <w:t xml:space="preserve"> </w:t>
      </w:r>
      <w:r w:rsidR="00D450B0">
        <w:rPr>
          <w:i/>
          <w:iCs/>
          <w:sz w:val="28"/>
          <w:szCs w:val="28"/>
        </w:rPr>
        <w:t xml:space="preserve"> 2022 г.) </w:t>
      </w:r>
    </w:p>
    <w:p w:rsidR="00D450B0" w:rsidRDefault="00D450B0" w:rsidP="00D450B0">
      <w:pPr>
        <w:ind w:right="284" w:firstLine="380"/>
        <w:jc w:val="center"/>
        <w:rPr>
          <w:sz w:val="28"/>
          <w:szCs w:val="28"/>
        </w:rPr>
      </w:pPr>
      <w:r>
        <w:rPr>
          <w:i/>
          <w:iCs/>
          <w:sz w:val="28"/>
          <w:szCs w:val="28"/>
        </w:rPr>
        <w:t> </w:t>
      </w:r>
    </w:p>
    <w:p w:rsidR="00D450B0" w:rsidRDefault="00D450B0" w:rsidP="00D450B0">
      <w:pPr>
        <w:spacing w:line="360" w:lineRule="auto"/>
        <w:ind w:left="-180" w:right="616" w:firstLine="360"/>
        <w:jc w:val="center"/>
        <w:rPr>
          <w:bCs/>
          <w:sz w:val="28"/>
          <w:szCs w:val="28"/>
        </w:rPr>
      </w:pPr>
      <w:r>
        <w:rPr>
          <w:bCs/>
          <w:sz w:val="28"/>
          <w:szCs w:val="28"/>
        </w:rPr>
        <w:t xml:space="preserve"> </w:t>
      </w:r>
    </w:p>
    <w:p w:rsidR="00D450B0" w:rsidRDefault="00D450B0" w:rsidP="00D450B0">
      <w:pPr>
        <w:spacing w:line="360" w:lineRule="auto"/>
        <w:ind w:left="360"/>
        <w:jc w:val="center"/>
        <w:rPr>
          <w:kern w:val="2"/>
          <w:sz w:val="28"/>
          <w:szCs w:val="28"/>
        </w:rPr>
      </w:pPr>
      <w:r>
        <w:rPr>
          <w:sz w:val="28"/>
          <w:szCs w:val="28"/>
        </w:rPr>
        <w:t>Москва 2022</w:t>
      </w:r>
    </w:p>
    <w:p w:rsidR="000173A8" w:rsidRDefault="000173A8" w:rsidP="000173A8">
      <w:pPr>
        <w:widowControl/>
        <w:ind w:left="-426" w:right="283"/>
        <w:jc w:val="center"/>
        <w:rPr>
          <w:b/>
          <w:sz w:val="28"/>
          <w:szCs w:val="28"/>
        </w:rPr>
      </w:pPr>
    </w:p>
    <w:p w:rsidR="004A22D5" w:rsidRDefault="004A22D5" w:rsidP="004A22D5">
      <w:pPr>
        <w:ind w:left="357"/>
        <w:jc w:val="center"/>
        <w:rPr>
          <w:rFonts w:eastAsia="Calibri"/>
          <w:color w:val="000000"/>
          <w:lang w:bidi="ru-RU"/>
        </w:rPr>
      </w:pPr>
      <w:r>
        <w:rPr>
          <w:rFonts w:eastAsia="Calibri"/>
          <w:color w:val="000000"/>
          <w:lang w:bidi="ru-RU"/>
        </w:rPr>
        <w:t>СОДЕРЖАНИЕ</w:t>
      </w:r>
    </w:p>
    <w:p w:rsidR="00954958" w:rsidRDefault="00954958" w:rsidP="004A22D5">
      <w:pPr>
        <w:ind w:left="357"/>
        <w:jc w:val="center"/>
        <w:rPr>
          <w:kern w:val="2"/>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1.</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rPr>
                <w:rFonts w:eastAsia="Times New Roman"/>
                <w:bCs/>
                <w:color w:val="000000"/>
                <w:kern w:val="0"/>
                <w:lang w:eastAsia="en-US" w:bidi="ru-RU"/>
              </w:rPr>
            </w:pPr>
            <w:r>
              <w:rPr>
                <w:bCs/>
                <w:color w:val="000000"/>
                <w:lang w:eastAsia="en-US"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042850" w:rsidP="001B1E2A">
            <w:pPr>
              <w:tabs>
                <w:tab w:val="left" w:pos="709"/>
                <w:tab w:val="left" w:pos="993"/>
              </w:tabs>
              <w:jc w:val="center"/>
              <w:rPr>
                <w:lang w:bidi="ru-RU"/>
              </w:rPr>
            </w:pPr>
            <w:r w:rsidRPr="00495C66">
              <w:rPr>
                <w:lang w:bidi="ru-RU"/>
              </w:rPr>
              <w:t>4</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2.</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jc w:val="both"/>
              <w:rPr>
                <w:iCs/>
                <w:color w:val="000000"/>
                <w:lang w:eastAsia="en-US" w:bidi="ru-RU"/>
              </w:rPr>
            </w:pPr>
            <w:r>
              <w:rPr>
                <w:iCs/>
                <w:color w:val="000000"/>
                <w:lang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042850" w:rsidP="001B1E2A">
            <w:pPr>
              <w:tabs>
                <w:tab w:val="left" w:pos="709"/>
                <w:tab w:val="left" w:pos="993"/>
              </w:tabs>
              <w:jc w:val="center"/>
              <w:rPr>
                <w:lang w:bidi="ru-RU"/>
              </w:rPr>
            </w:pPr>
            <w:r w:rsidRPr="00495C66">
              <w:rPr>
                <w:lang w:bidi="ru-RU"/>
              </w:rPr>
              <w:t>4</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3.</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jc w:val="both"/>
              <w:rPr>
                <w:iCs/>
                <w:color w:val="000000"/>
                <w:lang w:eastAsia="en-US" w:bidi="ru-RU"/>
              </w:rPr>
            </w:pPr>
            <w:r>
              <w:rPr>
                <w:iCs/>
                <w:color w:val="000000"/>
                <w:lang w:eastAsia="en-US"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042850" w:rsidP="001B1E2A">
            <w:pPr>
              <w:tabs>
                <w:tab w:val="left" w:pos="384"/>
                <w:tab w:val="center" w:pos="456"/>
                <w:tab w:val="left" w:pos="709"/>
                <w:tab w:val="left" w:pos="993"/>
              </w:tabs>
              <w:jc w:val="center"/>
              <w:rPr>
                <w:lang w:bidi="ru-RU"/>
              </w:rPr>
            </w:pPr>
            <w:r w:rsidRPr="00495C66">
              <w:rPr>
                <w:lang w:bidi="ru-RU"/>
              </w:rPr>
              <w:t>5</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4.</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jc w:val="both"/>
              <w:rPr>
                <w:color w:val="000000"/>
                <w:lang w:eastAsia="en-US" w:bidi="ru-RU"/>
              </w:rPr>
            </w:pPr>
            <w:r>
              <w:rPr>
                <w:color w:val="000000"/>
                <w:lang w:eastAsia="en-US"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042850" w:rsidP="001B1E2A">
            <w:pPr>
              <w:tabs>
                <w:tab w:val="left" w:pos="709"/>
                <w:tab w:val="left" w:pos="993"/>
              </w:tabs>
              <w:jc w:val="center"/>
              <w:rPr>
                <w:lang w:bidi="ru-RU"/>
              </w:rPr>
            </w:pPr>
            <w:r w:rsidRPr="00495C66">
              <w:rPr>
                <w:lang w:bidi="ru-RU"/>
              </w:rPr>
              <w:t>5</w:t>
            </w:r>
          </w:p>
        </w:tc>
      </w:tr>
      <w:tr w:rsidR="00042850" w:rsidTr="00042850">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5.</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jc w:val="both"/>
              <w:rPr>
                <w:color w:val="000000"/>
                <w:lang w:eastAsia="en-US" w:bidi="ru-RU"/>
              </w:rPr>
            </w:pPr>
            <w:r>
              <w:rPr>
                <w:color w:val="000000"/>
                <w:lang w:eastAsia="en-US"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042850" w:rsidP="001B1E2A">
            <w:pPr>
              <w:tabs>
                <w:tab w:val="left" w:pos="709"/>
                <w:tab w:val="left" w:pos="993"/>
              </w:tabs>
              <w:jc w:val="center"/>
              <w:rPr>
                <w:lang w:bidi="ru-RU"/>
              </w:rPr>
            </w:pPr>
            <w:r w:rsidRPr="00495C66">
              <w:rPr>
                <w:lang w:bidi="ru-RU"/>
              </w:rPr>
              <w:t>6</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5.1</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rPr>
                <w:color w:val="000000"/>
                <w:lang w:eastAsia="en-US" w:bidi="ru-RU"/>
              </w:rPr>
            </w:pPr>
            <w:r>
              <w:rPr>
                <w:color w:val="000000"/>
                <w:lang w:eastAsia="en-US"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042850" w:rsidP="001B1E2A">
            <w:pPr>
              <w:tabs>
                <w:tab w:val="left" w:pos="709"/>
                <w:tab w:val="left" w:pos="993"/>
              </w:tabs>
              <w:jc w:val="center"/>
              <w:rPr>
                <w:kern w:val="2"/>
                <w:lang w:bidi="ru-RU"/>
              </w:rPr>
            </w:pPr>
            <w:r w:rsidRPr="00495C66">
              <w:rPr>
                <w:kern w:val="2"/>
                <w:lang w:bidi="ru-RU"/>
              </w:rPr>
              <w:t>6</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5.2</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rPr>
                <w:color w:val="000000"/>
                <w:lang w:eastAsia="en-US" w:bidi="ru-RU"/>
              </w:rPr>
            </w:pPr>
            <w:r>
              <w:rPr>
                <w:color w:val="000000"/>
                <w:lang w:eastAsia="en-US"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042850" w:rsidP="001B1E2A">
            <w:pPr>
              <w:tabs>
                <w:tab w:val="left" w:pos="709"/>
                <w:tab w:val="left" w:pos="993"/>
              </w:tabs>
              <w:jc w:val="center"/>
              <w:rPr>
                <w:lang w:bidi="ru-RU"/>
              </w:rPr>
            </w:pPr>
            <w:r w:rsidRPr="00495C66">
              <w:rPr>
                <w:lang w:bidi="ru-RU"/>
              </w:rPr>
              <w:t>10</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5.3</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rPr>
                <w:color w:val="000000"/>
                <w:lang w:eastAsia="en-US" w:bidi="ru-RU"/>
              </w:rPr>
            </w:pPr>
            <w:r>
              <w:rPr>
                <w:szCs w:val="28"/>
                <w:lang w:eastAsia="en-US" w:bidi="ru-RU"/>
              </w:rPr>
              <w:t>Содержание семинаров,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042850" w:rsidP="001B1E2A">
            <w:pPr>
              <w:tabs>
                <w:tab w:val="left" w:pos="709"/>
                <w:tab w:val="left" w:pos="993"/>
              </w:tabs>
              <w:jc w:val="center"/>
              <w:rPr>
                <w:lang w:bidi="ru-RU"/>
              </w:rPr>
            </w:pPr>
            <w:r w:rsidRPr="00495C66">
              <w:rPr>
                <w:lang w:bidi="ru-RU"/>
              </w:rPr>
              <w:t>12</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6.</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jc w:val="both"/>
              <w:rPr>
                <w:color w:val="000000"/>
                <w:lang w:eastAsia="en-US" w:bidi="ru-RU"/>
              </w:rPr>
            </w:pPr>
            <w:r>
              <w:rPr>
                <w:color w:val="000000"/>
                <w:lang w:bidi="ru-RU"/>
              </w:rPr>
              <w:t>Учебно-методическое обеспечение</w:t>
            </w:r>
            <w:r w:rsidRPr="00F64AAC">
              <w:rPr>
                <w:color w:val="000000"/>
                <w:lang w:eastAsia="en-US" w:bidi="ru-RU"/>
              </w:rPr>
              <w:t xml:space="preserve">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042850" w:rsidP="001B1E2A">
            <w:pPr>
              <w:tabs>
                <w:tab w:val="left" w:pos="709"/>
                <w:tab w:val="left" w:pos="993"/>
              </w:tabs>
              <w:jc w:val="center"/>
              <w:rPr>
                <w:kern w:val="2"/>
                <w:lang w:bidi="ru-RU"/>
              </w:rPr>
            </w:pPr>
            <w:r w:rsidRPr="00495C66">
              <w:rPr>
                <w:kern w:val="2"/>
                <w:lang w:bidi="ru-RU"/>
              </w:rPr>
              <w:t>16</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7.</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jc w:val="both"/>
              <w:rPr>
                <w:color w:val="000000"/>
                <w:lang w:eastAsia="en-US" w:bidi="ru-RU"/>
              </w:rPr>
            </w:pPr>
            <w:r>
              <w:rPr>
                <w:color w:val="000000"/>
                <w:lang w:eastAsia="en-US"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1361C1" w:rsidP="001B1E2A">
            <w:pPr>
              <w:tabs>
                <w:tab w:val="left" w:pos="709"/>
                <w:tab w:val="left" w:pos="993"/>
              </w:tabs>
              <w:jc w:val="center"/>
              <w:rPr>
                <w:lang w:bidi="ru-RU"/>
              </w:rPr>
            </w:pPr>
            <w:r>
              <w:rPr>
                <w:lang w:bidi="ru-RU"/>
              </w:rPr>
              <w:t>19</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8.</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jc w:val="both"/>
              <w:rPr>
                <w:color w:val="000000"/>
                <w:lang w:eastAsia="en-US" w:bidi="ru-RU"/>
              </w:rPr>
            </w:pPr>
            <w:r>
              <w:rPr>
                <w:color w:val="000000"/>
                <w:lang w:eastAsia="en-US"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1361C1" w:rsidP="001B1E2A">
            <w:pPr>
              <w:tabs>
                <w:tab w:val="left" w:pos="709"/>
                <w:tab w:val="left" w:pos="993"/>
              </w:tabs>
              <w:jc w:val="center"/>
              <w:rPr>
                <w:lang w:bidi="ru-RU"/>
              </w:rPr>
            </w:pPr>
            <w:r>
              <w:rPr>
                <w:lang w:bidi="ru-RU"/>
              </w:rPr>
              <w:t>25</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9.</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jc w:val="both"/>
              <w:rPr>
                <w:color w:val="000000"/>
                <w:lang w:eastAsia="en-US" w:bidi="ru-RU"/>
              </w:rPr>
            </w:pPr>
            <w:r>
              <w:rPr>
                <w:color w:val="000000"/>
                <w:lang w:eastAsia="en-US"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1361C1" w:rsidP="001B1E2A">
            <w:pPr>
              <w:tabs>
                <w:tab w:val="left" w:pos="709"/>
                <w:tab w:val="left" w:pos="993"/>
              </w:tabs>
              <w:jc w:val="center"/>
              <w:rPr>
                <w:kern w:val="2"/>
                <w:lang w:bidi="ru-RU"/>
              </w:rPr>
            </w:pPr>
            <w:r>
              <w:rPr>
                <w:kern w:val="2"/>
                <w:lang w:bidi="ru-RU"/>
              </w:rPr>
              <w:t>26</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10.</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jc w:val="both"/>
              <w:rPr>
                <w:color w:val="000000"/>
                <w:lang w:eastAsia="en-US" w:bidi="ru-RU"/>
              </w:rPr>
            </w:pPr>
            <w:r>
              <w:rPr>
                <w:color w:val="000000"/>
                <w:lang w:eastAsia="en-US"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1361C1" w:rsidP="001B1E2A">
            <w:pPr>
              <w:tabs>
                <w:tab w:val="left" w:pos="709"/>
                <w:tab w:val="left" w:pos="993"/>
              </w:tabs>
              <w:jc w:val="center"/>
              <w:rPr>
                <w:lang w:bidi="ru-RU"/>
              </w:rPr>
            </w:pPr>
            <w:r>
              <w:rPr>
                <w:lang w:bidi="ru-RU"/>
              </w:rPr>
              <w:t>28</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11.</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jc w:val="both"/>
              <w:rPr>
                <w:color w:val="000000"/>
                <w:lang w:eastAsia="en-US" w:bidi="ru-RU"/>
              </w:rPr>
            </w:pPr>
            <w:r>
              <w:rPr>
                <w:color w:val="000000"/>
                <w:lang w:eastAsia="en-US"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1361C1" w:rsidP="001B1E2A">
            <w:pPr>
              <w:tabs>
                <w:tab w:val="left" w:pos="709"/>
                <w:tab w:val="left" w:pos="993"/>
              </w:tabs>
              <w:jc w:val="center"/>
              <w:rPr>
                <w:lang w:bidi="ru-RU"/>
              </w:rPr>
            </w:pPr>
            <w:r>
              <w:rPr>
                <w:lang w:bidi="ru-RU"/>
              </w:rPr>
              <w:t>30</w:t>
            </w:r>
          </w:p>
        </w:tc>
      </w:tr>
      <w:tr w:rsidR="00042850" w:rsidTr="00042850">
        <w:trPr>
          <w:jc w:val="center"/>
        </w:trPr>
        <w:tc>
          <w:tcPr>
            <w:tcW w:w="988"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spacing w:line="276" w:lineRule="auto"/>
              <w:jc w:val="center"/>
              <w:rPr>
                <w:color w:val="000000"/>
                <w:lang w:bidi="ru-RU"/>
              </w:rPr>
            </w:pPr>
            <w:r>
              <w:rPr>
                <w:color w:val="000000"/>
                <w:sz w:val="28"/>
                <w:szCs w:val="28"/>
                <w:lang w:bidi="ru-RU"/>
              </w:rPr>
              <w:t>12.</w:t>
            </w:r>
          </w:p>
        </w:tc>
        <w:tc>
          <w:tcPr>
            <w:tcW w:w="7229" w:type="dxa"/>
            <w:tcBorders>
              <w:top w:val="single" w:sz="4" w:space="0" w:color="auto"/>
              <w:left w:val="single" w:sz="4" w:space="0" w:color="auto"/>
              <w:bottom w:val="single" w:sz="4" w:space="0" w:color="auto"/>
              <w:right w:val="single" w:sz="4" w:space="0" w:color="auto"/>
            </w:tcBorders>
            <w:hideMark/>
          </w:tcPr>
          <w:p w:rsidR="00042850" w:rsidRDefault="00042850" w:rsidP="008B56AD">
            <w:pPr>
              <w:tabs>
                <w:tab w:val="left" w:pos="709"/>
                <w:tab w:val="left" w:pos="993"/>
              </w:tabs>
              <w:jc w:val="both"/>
              <w:rPr>
                <w:color w:val="000000"/>
                <w:lang w:eastAsia="en-US" w:bidi="ru-RU"/>
              </w:rPr>
            </w:pPr>
            <w:r>
              <w:rPr>
                <w:color w:val="000000"/>
                <w:lang w:eastAsia="en-US"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rsidR="00042850" w:rsidRPr="00495C66" w:rsidRDefault="001361C1" w:rsidP="001B1E2A">
            <w:pPr>
              <w:tabs>
                <w:tab w:val="left" w:pos="709"/>
                <w:tab w:val="left" w:pos="993"/>
              </w:tabs>
              <w:jc w:val="center"/>
              <w:rPr>
                <w:lang w:bidi="ru-RU"/>
              </w:rPr>
            </w:pPr>
            <w:r>
              <w:rPr>
                <w:lang w:bidi="ru-RU"/>
              </w:rPr>
              <w:t>30</w:t>
            </w:r>
          </w:p>
        </w:tc>
      </w:tr>
    </w:tbl>
    <w:p w:rsidR="00954958" w:rsidRPr="0035169A" w:rsidRDefault="00954958" w:rsidP="00954958">
      <w:pPr>
        <w:tabs>
          <w:tab w:val="left" w:pos="9070"/>
        </w:tabs>
        <w:spacing w:line="360" w:lineRule="auto"/>
        <w:ind w:firstLine="709"/>
        <w:jc w:val="both"/>
        <w:rPr>
          <w:b/>
          <w:sz w:val="28"/>
          <w:szCs w:val="28"/>
        </w:rPr>
      </w:pPr>
    </w:p>
    <w:p w:rsidR="000173A8" w:rsidRDefault="000173A8" w:rsidP="000173A8">
      <w:pPr>
        <w:pStyle w:val="1a"/>
      </w:pPr>
    </w:p>
    <w:p w:rsidR="008B56AD" w:rsidRDefault="008B56AD" w:rsidP="008B56AD">
      <w:pPr>
        <w:rPr>
          <w:lang w:eastAsia="ru-RU"/>
        </w:rPr>
      </w:pPr>
    </w:p>
    <w:p w:rsidR="008B56AD" w:rsidRDefault="008B56AD" w:rsidP="008B56AD">
      <w:pPr>
        <w:rPr>
          <w:lang w:eastAsia="ru-RU"/>
        </w:rPr>
      </w:pPr>
    </w:p>
    <w:p w:rsidR="008B56AD" w:rsidRDefault="008B56AD" w:rsidP="008B56AD">
      <w:pPr>
        <w:rPr>
          <w:lang w:eastAsia="ru-RU"/>
        </w:rPr>
      </w:pPr>
    </w:p>
    <w:p w:rsidR="008B56AD" w:rsidRDefault="008B56AD" w:rsidP="008B56AD">
      <w:pPr>
        <w:rPr>
          <w:lang w:eastAsia="ru-RU"/>
        </w:rPr>
      </w:pPr>
    </w:p>
    <w:p w:rsidR="008B56AD" w:rsidRDefault="008B56AD" w:rsidP="008B56AD">
      <w:pPr>
        <w:rPr>
          <w:lang w:eastAsia="ru-RU"/>
        </w:rPr>
      </w:pPr>
    </w:p>
    <w:p w:rsidR="008B56AD" w:rsidRDefault="008B56AD" w:rsidP="008B56AD">
      <w:pPr>
        <w:rPr>
          <w:lang w:eastAsia="ru-RU"/>
        </w:rPr>
      </w:pPr>
    </w:p>
    <w:p w:rsidR="008B56AD" w:rsidRDefault="008B56AD" w:rsidP="008B56AD">
      <w:pPr>
        <w:rPr>
          <w:lang w:eastAsia="ru-RU"/>
        </w:rPr>
      </w:pPr>
    </w:p>
    <w:p w:rsidR="008B56AD" w:rsidRDefault="008B56AD" w:rsidP="008B56AD">
      <w:pPr>
        <w:rPr>
          <w:lang w:eastAsia="ru-RU"/>
        </w:rPr>
      </w:pPr>
    </w:p>
    <w:p w:rsidR="008B56AD" w:rsidRDefault="008B56AD" w:rsidP="008B56AD">
      <w:pPr>
        <w:rPr>
          <w:lang w:eastAsia="ru-RU"/>
        </w:rPr>
      </w:pPr>
    </w:p>
    <w:p w:rsidR="008B56AD" w:rsidRDefault="008B56AD" w:rsidP="008B56AD">
      <w:pPr>
        <w:rPr>
          <w:lang w:eastAsia="ru-RU"/>
        </w:rPr>
      </w:pPr>
    </w:p>
    <w:p w:rsidR="008B56AD" w:rsidRPr="008B56AD" w:rsidRDefault="008B56AD" w:rsidP="008B56AD">
      <w:pPr>
        <w:rPr>
          <w:lang w:eastAsia="ru-RU"/>
        </w:rPr>
      </w:pPr>
    </w:p>
    <w:p w:rsidR="00532C16" w:rsidRPr="00532C16" w:rsidRDefault="00532C16" w:rsidP="00532C16">
      <w:pPr>
        <w:rPr>
          <w:lang w:eastAsia="ru-RU"/>
        </w:rPr>
      </w:pPr>
    </w:p>
    <w:p w:rsidR="000173A8" w:rsidRPr="00D22F17" w:rsidRDefault="000173A8" w:rsidP="00706447">
      <w:pPr>
        <w:pStyle w:val="ab"/>
        <w:numPr>
          <w:ilvl w:val="0"/>
          <w:numId w:val="4"/>
        </w:numPr>
        <w:shd w:val="clear" w:color="auto" w:fill="FFFFFF"/>
        <w:tabs>
          <w:tab w:val="left" w:pos="399"/>
        </w:tabs>
        <w:suppressAutoHyphens w:val="0"/>
        <w:rPr>
          <w:b/>
          <w:sz w:val="28"/>
          <w:szCs w:val="28"/>
        </w:rPr>
      </w:pPr>
      <w:r w:rsidRPr="00D22F17">
        <w:rPr>
          <w:rStyle w:val="31"/>
          <w:rFonts w:eastAsia="SimSun"/>
          <w:bCs w:val="0"/>
          <w:sz w:val="28"/>
          <w:szCs w:val="28"/>
        </w:rPr>
        <w:lastRenderedPageBreak/>
        <w:t>Наименование дисциплины</w:t>
      </w:r>
    </w:p>
    <w:p w:rsidR="000173A8" w:rsidRDefault="000173A8" w:rsidP="000173A8">
      <w:pPr>
        <w:shd w:val="clear" w:color="auto" w:fill="FFFFFF"/>
        <w:tabs>
          <w:tab w:val="left" w:pos="399"/>
        </w:tabs>
        <w:suppressAutoHyphens w:val="0"/>
        <w:rPr>
          <w:rStyle w:val="31"/>
          <w:rFonts w:eastAsia="SimSun"/>
          <w:bCs w:val="0"/>
          <w:sz w:val="28"/>
          <w:szCs w:val="28"/>
        </w:rPr>
      </w:pPr>
      <w:r>
        <w:rPr>
          <w:sz w:val="28"/>
          <w:szCs w:val="28"/>
        </w:rPr>
        <w:t xml:space="preserve">         </w:t>
      </w:r>
      <w:r w:rsidRPr="006C64F6">
        <w:rPr>
          <w:sz w:val="28"/>
          <w:szCs w:val="28"/>
        </w:rPr>
        <w:t>«</w:t>
      </w:r>
      <w:r w:rsidR="001C44A2">
        <w:rPr>
          <w:b/>
          <w:sz w:val="28"/>
          <w:szCs w:val="28"/>
        </w:rPr>
        <w:t>Ф</w:t>
      </w:r>
      <w:r w:rsidRPr="003650E6">
        <w:rPr>
          <w:b/>
          <w:sz w:val="28"/>
          <w:szCs w:val="28"/>
        </w:rPr>
        <w:t>илософия науки</w:t>
      </w:r>
      <w:r w:rsidRPr="006C64F6">
        <w:rPr>
          <w:sz w:val="28"/>
          <w:szCs w:val="28"/>
        </w:rPr>
        <w:t>»</w:t>
      </w:r>
    </w:p>
    <w:p w:rsidR="000173A8" w:rsidRPr="008B56AD" w:rsidRDefault="000173A8" w:rsidP="000173A8">
      <w:pPr>
        <w:shd w:val="clear" w:color="auto" w:fill="FFFFFF"/>
        <w:tabs>
          <w:tab w:val="left" w:pos="399"/>
        </w:tabs>
        <w:suppressAutoHyphens w:val="0"/>
        <w:jc w:val="center"/>
        <w:rPr>
          <w:rStyle w:val="31"/>
          <w:rFonts w:eastAsia="SimSun"/>
          <w:bCs w:val="0"/>
          <w:sz w:val="28"/>
          <w:szCs w:val="28"/>
        </w:rPr>
      </w:pPr>
    </w:p>
    <w:p w:rsidR="008B56AD" w:rsidRPr="008B56AD" w:rsidRDefault="008B56AD" w:rsidP="00706447">
      <w:pPr>
        <w:pStyle w:val="ab"/>
        <w:numPr>
          <w:ilvl w:val="0"/>
          <w:numId w:val="4"/>
        </w:numPr>
        <w:tabs>
          <w:tab w:val="left" w:pos="709"/>
          <w:tab w:val="left" w:pos="993"/>
        </w:tabs>
        <w:spacing w:line="276" w:lineRule="auto"/>
        <w:rPr>
          <w:b/>
          <w:iCs/>
          <w:color w:val="000000"/>
          <w:kern w:val="2"/>
          <w:sz w:val="28"/>
          <w:szCs w:val="28"/>
          <w:lang w:eastAsia="en-US" w:bidi="ru-RU"/>
        </w:rPr>
      </w:pPr>
      <w:r w:rsidRPr="008B56AD">
        <w:rPr>
          <w:b/>
          <w:iCs/>
          <w:color w:val="000000"/>
          <w:sz w:val="28"/>
          <w:szCs w:val="28"/>
          <w:lang w:eastAsia="en-US"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B5919" w:rsidRPr="00C20E8B" w:rsidRDefault="00622DFB" w:rsidP="00C20E8B">
      <w:pPr>
        <w:pStyle w:val="ab"/>
        <w:shd w:val="clear" w:color="auto" w:fill="FFFFFF"/>
        <w:tabs>
          <w:tab w:val="left" w:pos="399"/>
        </w:tabs>
        <w:suppressAutoHyphens w:val="0"/>
        <w:rPr>
          <w:rFonts w:eastAsia="SimSun"/>
          <w:b/>
          <w:color w:val="002060"/>
          <w:spacing w:val="10"/>
          <w:sz w:val="40"/>
          <w:szCs w:val="40"/>
        </w:rPr>
      </w:pPr>
      <w:r>
        <w:rPr>
          <w:iCs/>
          <w:color w:val="002060"/>
          <w:sz w:val="40"/>
          <w:szCs w:val="40"/>
          <w:lang w:bidi="ru-RU"/>
        </w:rPr>
        <w:t xml:space="preserve"> </w:t>
      </w:r>
    </w:p>
    <w:tbl>
      <w:tblPr>
        <w:tblStyle w:val="affc"/>
        <w:tblW w:w="5503" w:type="pct"/>
        <w:tblInd w:w="-572" w:type="dxa"/>
        <w:tblLook w:val="04A0" w:firstRow="1" w:lastRow="0" w:firstColumn="1" w:lastColumn="0" w:noHBand="0" w:noVBand="1"/>
      </w:tblPr>
      <w:tblGrid>
        <w:gridCol w:w="1653"/>
        <w:gridCol w:w="2259"/>
        <w:gridCol w:w="2785"/>
        <w:gridCol w:w="3588"/>
      </w:tblGrid>
      <w:tr w:rsidR="00CC7106" w:rsidRPr="00965AFD" w:rsidTr="007605D3">
        <w:tc>
          <w:tcPr>
            <w:tcW w:w="804" w:type="pct"/>
            <w:tcBorders>
              <w:top w:val="single" w:sz="4" w:space="0" w:color="auto"/>
              <w:left w:val="single" w:sz="4" w:space="0" w:color="auto"/>
              <w:bottom w:val="single" w:sz="4" w:space="0" w:color="auto"/>
              <w:right w:val="single" w:sz="4" w:space="0" w:color="auto"/>
            </w:tcBorders>
            <w:hideMark/>
          </w:tcPr>
          <w:p w:rsidR="00CC7106" w:rsidRPr="00CC7106" w:rsidRDefault="00CC7106" w:rsidP="00A92B7D">
            <w:pPr>
              <w:tabs>
                <w:tab w:val="left" w:pos="540"/>
              </w:tabs>
              <w:jc w:val="both"/>
              <w:rPr>
                <w:rFonts w:ascii="Times New Roman" w:hAnsi="Times New Roman"/>
                <w:b/>
                <w:lang w:eastAsia="en-US"/>
              </w:rPr>
            </w:pPr>
            <w:r w:rsidRPr="00CC7106">
              <w:rPr>
                <w:rFonts w:ascii="Times New Roman" w:hAnsi="Times New Roman"/>
                <w:b/>
                <w:lang w:eastAsia="en-US"/>
              </w:rPr>
              <w:t>Код компетенции</w:t>
            </w:r>
          </w:p>
        </w:tc>
        <w:tc>
          <w:tcPr>
            <w:tcW w:w="1098" w:type="pct"/>
            <w:tcBorders>
              <w:top w:val="single" w:sz="4" w:space="0" w:color="auto"/>
              <w:left w:val="single" w:sz="4" w:space="0" w:color="auto"/>
              <w:bottom w:val="single" w:sz="4" w:space="0" w:color="auto"/>
              <w:right w:val="single" w:sz="4" w:space="0" w:color="auto"/>
            </w:tcBorders>
            <w:hideMark/>
          </w:tcPr>
          <w:p w:rsidR="00CC7106" w:rsidRPr="00CC7106" w:rsidRDefault="00CC7106" w:rsidP="00A92B7D">
            <w:pPr>
              <w:tabs>
                <w:tab w:val="left" w:pos="540"/>
              </w:tabs>
              <w:jc w:val="both"/>
              <w:rPr>
                <w:rFonts w:ascii="Times New Roman" w:hAnsi="Times New Roman"/>
                <w:b/>
                <w:lang w:eastAsia="en-US"/>
              </w:rPr>
            </w:pPr>
            <w:r w:rsidRPr="00CC7106">
              <w:rPr>
                <w:rFonts w:ascii="Times New Roman" w:hAnsi="Times New Roman"/>
                <w:b/>
                <w:lang w:eastAsia="en-US"/>
              </w:rPr>
              <w:t>Наименование компетенции</w:t>
            </w:r>
          </w:p>
        </w:tc>
        <w:tc>
          <w:tcPr>
            <w:tcW w:w="1354" w:type="pct"/>
            <w:tcBorders>
              <w:top w:val="single" w:sz="4" w:space="0" w:color="auto"/>
              <w:left w:val="single" w:sz="4" w:space="0" w:color="auto"/>
              <w:bottom w:val="single" w:sz="4" w:space="0" w:color="auto"/>
              <w:right w:val="single" w:sz="4" w:space="0" w:color="auto"/>
            </w:tcBorders>
            <w:hideMark/>
          </w:tcPr>
          <w:p w:rsidR="00CC7106" w:rsidRPr="00CC7106" w:rsidRDefault="00CC7106" w:rsidP="00D450B0">
            <w:pPr>
              <w:tabs>
                <w:tab w:val="left" w:pos="540"/>
              </w:tabs>
              <w:jc w:val="both"/>
              <w:rPr>
                <w:rFonts w:ascii="Times New Roman" w:hAnsi="Times New Roman"/>
                <w:b/>
                <w:lang w:eastAsia="en-US"/>
              </w:rPr>
            </w:pPr>
            <w:r w:rsidRPr="00CC7106">
              <w:rPr>
                <w:rFonts w:ascii="Times New Roman" w:hAnsi="Times New Roman"/>
                <w:b/>
                <w:lang w:eastAsia="en-US"/>
              </w:rPr>
              <w:t>Индикаторы достижения компетенции</w:t>
            </w:r>
            <w:r w:rsidR="00D450B0">
              <w:rPr>
                <w:rFonts w:ascii="Times New Roman" w:hAnsi="Times New Roman"/>
                <w:b/>
                <w:lang w:eastAsia="en-US"/>
              </w:rPr>
              <w:t xml:space="preserve"> </w:t>
            </w:r>
          </w:p>
        </w:tc>
        <w:tc>
          <w:tcPr>
            <w:tcW w:w="1744" w:type="pct"/>
            <w:tcBorders>
              <w:top w:val="single" w:sz="4" w:space="0" w:color="auto"/>
              <w:left w:val="single" w:sz="4" w:space="0" w:color="auto"/>
              <w:bottom w:val="single" w:sz="4" w:space="0" w:color="auto"/>
              <w:right w:val="single" w:sz="4" w:space="0" w:color="auto"/>
            </w:tcBorders>
            <w:hideMark/>
          </w:tcPr>
          <w:p w:rsidR="00CC7106" w:rsidRPr="00CC7106" w:rsidRDefault="0066506A" w:rsidP="0066506A">
            <w:pPr>
              <w:tabs>
                <w:tab w:val="left" w:pos="540"/>
              </w:tabs>
              <w:jc w:val="both"/>
              <w:rPr>
                <w:rFonts w:ascii="Times New Roman" w:hAnsi="Times New Roman"/>
                <w:b/>
                <w:lang w:eastAsia="en-US"/>
              </w:rPr>
            </w:pPr>
            <w:r>
              <w:rPr>
                <w:rFonts w:ascii="Times New Roman" w:hAnsi="Times New Roman"/>
                <w:b/>
                <w:lang w:eastAsia="en-US"/>
              </w:rPr>
              <w:t>Результаты обучения (</w:t>
            </w:r>
            <w:r w:rsidR="00CC7106" w:rsidRPr="00CC7106">
              <w:rPr>
                <w:rFonts w:ascii="Times New Roman" w:hAnsi="Times New Roman"/>
                <w:b/>
                <w:lang w:eastAsia="en-US"/>
              </w:rPr>
              <w:t>умения и знания), соотнесенные с компетенциями/индикаторами достижения компетенции</w:t>
            </w:r>
          </w:p>
        </w:tc>
      </w:tr>
      <w:tr w:rsidR="007605D3" w:rsidRPr="00965AFD" w:rsidTr="007605D3">
        <w:tc>
          <w:tcPr>
            <w:tcW w:w="804" w:type="pct"/>
            <w:tcBorders>
              <w:top w:val="single" w:sz="4" w:space="0" w:color="auto"/>
              <w:left w:val="single" w:sz="4" w:space="0" w:color="auto"/>
              <w:bottom w:val="single" w:sz="4" w:space="0" w:color="auto"/>
              <w:right w:val="single" w:sz="4" w:space="0" w:color="auto"/>
            </w:tcBorders>
            <w:hideMark/>
          </w:tcPr>
          <w:p w:rsidR="007605D3" w:rsidRPr="00CC7106" w:rsidRDefault="007605D3" w:rsidP="007605D3">
            <w:pPr>
              <w:tabs>
                <w:tab w:val="left" w:pos="540"/>
              </w:tabs>
              <w:jc w:val="both"/>
              <w:rPr>
                <w:rFonts w:ascii="Times New Roman" w:hAnsi="Times New Roman"/>
                <w:lang w:eastAsia="en-US"/>
              </w:rPr>
            </w:pPr>
            <w:r>
              <w:rPr>
                <w:rFonts w:ascii="Times New Roman" w:hAnsi="Times New Roman"/>
              </w:rPr>
              <w:t>ОПК-6</w:t>
            </w:r>
          </w:p>
        </w:tc>
        <w:tc>
          <w:tcPr>
            <w:tcW w:w="1098" w:type="pct"/>
            <w:tcBorders>
              <w:top w:val="single" w:sz="4" w:space="0" w:color="auto"/>
              <w:left w:val="single" w:sz="4" w:space="0" w:color="auto"/>
              <w:bottom w:val="single" w:sz="4" w:space="0" w:color="auto"/>
              <w:right w:val="single" w:sz="4" w:space="0" w:color="auto"/>
            </w:tcBorders>
          </w:tcPr>
          <w:p w:rsidR="007605D3" w:rsidRDefault="007605D3" w:rsidP="007605D3">
            <w:pPr>
              <w:pStyle w:val="ConsPlusNormal"/>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Способен осуществлять научно-исследовательскую деятельность, обобщать и критически оценивать научные исследования в профессиональной и смежных сферах (ОПК-6)</w:t>
            </w:r>
          </w:p>
        </w:tc>
        <w:tc>
          <w:tcPr>
            <w:tcW w:w="1354" w:type="pct"/>
            <w:tcBorders>
              <w:top w:val="single" w:sz="4" w:space="0" w:color="auto"/>
              <w:left w:val="single" w:sz="4" w:space="0" w:color="auto"/>
              <w:bottom w:val="single" w:sz="4" w:space="0" w:color="auto"/>
              <w:right w:val="single" w:sz="4" w:space="0" w:color="auto"/>
            </w:tcBorders>
          </w:tcPr>
          <w:p w:rsidR="007605D3" w:rsidRDefault="007605D3" w:rsidP="007605D3">
            <w:pPr>
              <w:jc w:val="both"/>
              <w:rPr>
                <w:rFonts w:ascii="Times New Roman" w:hAnsi="Times New Roman"/>
              </w:rPr>
            </w:pPr>
            <w:r>
              <w:rPr>
                <w:rFonts w:ascii="Times New Roman" w:hAnsi="Times New Roman"/>
              </w:rPr>
              <w:t>1.Анализирует научные разработки в сфере государственного аудита, государственного внутреннего финансового контроля и аудита.</w:t>
            </w:r>
          </w:p>
          <w:p w:rsidR="007605D3" w:rsidRDefault="007605D3" w:rsidP="007605D3">
            <w:pPr>
              <w:jc w:val="both"/>
              <w:rPr>
                <w:rFonts w:ascii="Times New Roman" w:hAnsi="Times New Roman"/>
                <w:lang w:eastAsia="en-US"/>
              </w:rPr>
            </w:pPr>
          </w:p>
          <w:p w:rsidR="00F62217" w:rsidRDefault="00F62217" w:rsidP="007605D3">
            <w:pPr>
              <w:jc w:val="both"/>
              <w:rPr>
                <w:rFonts w:ascii="Times New Roman" w:hAnsi="Times New Roman"/>
                <w:lang w:eastAsia="en-US"/>
              </w:rPr>
            </w:pPr>
          </w:p>
          <w:p w:rsidR="00F62217" w:rsidRDefault="00F62217" w:rsidP="007605D3">
            <w:pPr>
              <w:jc w:val="both"/>
              <w:rPr>
                <w:rFonts w:ascii="Times New Roman" w:hAnsi="Times New Roman"/>
                <w:lang w:eastAsia="en-US"/>
              </w:rPr>
            </w:pPr>
          </w:p>
          <w:p w:rsidR="00F62217" w:rsidRDefault="00F62217" w:rsidP="007605D3">
            <w:pPr>
              <w:jc w:val="both"/>
              <w:rPr>
                <w:rFonts w:ascii="Times New Roman" w:hAnsi="Times New Roman"/>
                <w:lang w:eastAsia="en-US"/>
              </w:rPr>
            </w:pPr>
          </w:p>
          <w:p w:rsidR="00F62217" w:rsidRDefault="00F62217" w:rsidP="007605D3">
            <w:pPr>
              <w:jc w:val="both"/>
              <w:rPr>
                <w:rFonts w:ascii="Times New Roman" w:hAnsi="Times New Roman"/>
                <w:lang w:eastAsia="en-US"/>
              </w:rPr>
            </w:pPr>
          </w:p>
          <w:p w:rsidR="00F62217" w:rsidRDefault="00F62217" w:rsidP="007605D3">
            <w:pPr>
              <w:jc w:val="both"/>
              <w:rPr>
                <w:rFonts w:ascii="Times New Roman" w:hAnsi="Times New Roman"/>
                <w:lang w:eastAsia="en-US"/>
              </w:rPr>
            </w:pPr>
          </w:p>
          <w:p w:rsidR="007605D3" w:rsidRDefault="007605D3" w:rsidP="00706447">
            <w:pPr>
              <w:pStyle w:val="ab"/>
              <w:widowControl/>
              <w:numPr>
                <w:ilvl w:val="0"/>
                <w:numId w:val="8"/>
              </w:numPr>
              <w:suppressAutoHyphens w:val="0"/>
              <w:ind w:left="0" w:firstLine="0"/>
              <w:jc w:val="both"/>
              <w:rPr>
                <w:rFonts w:ascii="Times New Roman" w:hAnsi="Times New Roman"/>
              </w:rPr>
            </w:pPr>
            <w:r>
              <w:rPr>
                <w:rFonts w:ascii="Times New Roman" w:hAnsi="Times New Roman"/>
              </w:rPr>
              <w:t>Критически осмысливает и обобщает существующие научные теории и практики в области государственного финансового контроля и аудита.</w:t>
            </w:r>
          </w:p>
          <w:p w:rsidR="007605D3" w:rsidRDefault="007605D3" w:rsidP="007605D3">
            <w:pPr>
              <w:pStyle w:val="ab"/>
              <w:widowControl/>
              <w:suppressAutoHyphens w:val="0"/>
              <w:ind w:left="0"/>
              <w:jc w:val="both"/>
              <w:rPr>
                <w:rFonts w:ascii="Times New Roman" w:hAnsi="Times New Roman"/>
              </w:rPr>
            </w:pPr>
          </w:p>
          <w:p w:rsidR="00F62217" w:rsidRDefault="00F62217" w:rsidP="007605D3">
            <w:pPr>
              <w:pStyle w:val="ab"/>
              <w:widowControl/>
              <w:suppressAutoHyphens w:val="0"/>
              <w:ind w:left="0"/>
              <w:jc w:val="both"/>
              <w:rPr>
                <w:rFonts w:ascii="Times New Roman" w:hAnsi="Times New Roman"/>
              </w:rPr>
            </w:pPr>
          </w:p>
          <w:p w:rsidR="00F62217" w:rsidRDefault="00F62217" w:rsidP="007605D3">
            <w:pPr>
              <w:pStyle w:val="ab"/>
              <w:widowControl/>
              <w:suppressAutoHyphens w:val="0"/>
              <w:ind w:left="0"/>
              <w:jc w:val="both"/>
              <w:rPr>
                <w:rFonts w:ascii="Times New Roman" w:hAnsi="Times New Roman"/>
              </w:rPr>
            </w:pPr>
          </w:p>
          <w:p w:rsidR="00F62217" w:rsidRDefault="00F62217" w:rsidP="007605D3">
            <w:pPr>
              <w:pStyle w:val="ab"/>
              <w:widowControl/>
              <w:suppressAutoHyphens w:val="0"/>
              <w:ind w:left="0"/>
              <w:jc w:val="both"/>
              <w:rPr>
                <w:rFonts w:ascii="Times New Roman" w:hAnsi="Times New Roman"/>
              </w:rPr>
            </w:pPr>
          </w:p>
          <w:p w:rsidR="00F62217" w:rsidRDefault="00F62217" w:rsidP="007605D3">
            <w:pPr>
              <w:pStyle w:val="ab"/>
              <w:widowControl/>
              <w:suppressAutoHyphens w:val="0"/>
              <w:ind w:left="0"/>
              <w:jc w:val="both"/>
              <w:rPr>
                <w:rFonts w:ascii="Times New Roman" w:hAnsi="Times New Roman"/>
              </w:rPr>
            </w:pPr>
          </w:p>
          <w:p w:rsidR="00F62217" w:rsidRDefault="00F62217" w:rsidP="007605D3">
            <w:pPr>
              <w:pStyle w:val="ab"/>
              <w:widowControl/>
              <w:suppressAutoHyphens w:val="0"/>
              <w:ind w:left="0"/>
              <w:jc w:val="both"/>
              <w:rPr>
                <w:rFonts w:ascii="Times New Roman" w:hAnsi="Times New Roman"/>
              </w:rPr>
            </w:pPr>
          </w:p>
          <w:p w:rsidR="007605D3" w:rsidRDefault="007605D3" w:rsidP="007605D3">
            <w:pPr>
              <w:jc w:val="both"/>
              <w:rPr>
                <w:rFonts w:ascii="Times New Roman" w:hAnsi="Times New Roman"/>
              </w:rPr>
            </w:pPr>
            <w:r>
              <w:rPr>
                <w:rFonts w:ascii="Times New Roman" w:hAnsi="Times New Roman"/>
              </w:rPr>
              <w:t>3. Разрабатывает предложения по развитию государственного финансового контроля и аудита в России.</w:t>
            </w:r>
          </w:p>
        </w:tc>
        <w:tc>
          <w:tcPr>
            <w:tcW w:w="1744" w:type="pct"/>
            <w:tcBorders>
              <w:top w:val="single" w:sz="4" w:space="0" w:color="auto"/>
              <w:left w:val="single" w:sz="4" w:space="0" w:color="auto"/>
              <w:bottom w:val="single" w:sz="4" w:space="0" w:color="auto"/>
              <w:right w:val="single" w:sz="4" w:space="0" w:color="auto"/>
            </w:tcBorders>
          </w:tcPr>
          <w:p w:rsidR="007605D3" w:rsidRPr="000B1782" w:rsidRDefault="007605D3" w:rsidP="007605D3">
            <w:pPr>
              <w:tabs>
                <w:tab w:val="left" w:pos="540"/>
              </w:tabs>
              <w:jc w:val="both"/>
              <w:rPr>
                <w:rFonts w:ascii="Times New Roman" w:hAnsi="Times New Roman"/>
                <w:b/>
              </w:rPr>
            </w:pPr>
            <w:r w:rsidRPr="000B1782">
              <w:rPr>
                <w:rFonts w:ascii="Times New Roman" w:hAnsi="Times New Roman"/>
                <w:b/>
                <w:lang w:eastAsia="en-US"/>
              </w:rPr>
              <w:t xml:space="preserve"> </w:t>
            </w:r>
          </w:p>
          <w:p w:rsidR="007605D3" w:rsidRPr="000B1782" w:rsidRDefault="007605D3" w:rsidP="007605D3">
            <w:pPr>
              <w:tabs>
                <w:tab w:val="left" w:pos="540"/>
              </w:tabs>
              <w:jc w:val="both"/>
              <w:rPr>
                <w:rFonts w:ascii="Times New Roman" w:hAnsi="Times New Roman"/>
                <w:lang w:eastAsia="en-US"/>
              </w:rPr>
            </w:pPr>
            <w:r w:rsidRPr="000B1782">
              <w:rPr>
                <w:rFonts w:ascii="Times New Roman" w:hAnsi="Times New Roman"/>
                <w:b/>
                <w:lang w:eastAsia="en-US"/>
              </w:rPr>
              <w:t xml:space="preserve">Уметь: </w:t>
            </w:r>
            <w:r w:rsidR="00F62217" w:rsidRPr="000B1782">
              <w:rPr>
                <w:rFonts w:ascii="Times New Roman" w:hAnsi="Times New Roman"/>
              </w:rPr>
              <w:t>анализировать научные разработки в сфере государственного аудита, государственного внутреннего финансового контроля и аудита.</w:t>
            </w:r>
          </w:p>
          <w:p w:rsidR="007605D3" w:rsidRPr="000B1782" w:rsidRDefault="007605D3" w:rsidP="007605D3">
            <w:pPr>
              <w:jc w:val="both"/>
              <w:rPr>
                <w:rFonts w:ascii="Times New Roman" w:hAnsi="Times New Roman"/>
                <w:lang w:eastAsia="en-US"/>
              </w:rPr>
            </w:pPr>
            <w:r w:rsidRPr="000B1782">
              <w:rPr>
                <w:rFonts w:ascii="Times New Roman" w:hAnsi="Times New Roman"/>
                <w:b/>
                <w:lang w:eastAsia="en-US"/>
              </w:rPr>
              <w:t xml:space="preserve">Знать: </w:t>
            </w:r>
            <w:r w:rsidR="00F62217" w:rsidRPr="000B1782">
              <w:rPr>
                <w:rFonts w:ascii="Times New Roman" w:hAnsi="Times New Roman"/>
                <w:lang w:eastAsia="en-US"/>
              </w:rPr>
              <w:t xml:space="preserve">методики </w:t>
            </w:r>
            <w:r w:rsidR="00F62217" w:rsidRPr="000B1782">
              <w:rPr>
                <w:rFonts w:ascii="Times New Roman" w:hAnsi="Times New Roman"/>
              </w:rPr>
              <w:t>анализа научных разработок в сфере государственного аудита, государственного внутреннего финансового контроля и аудита.</w:t>
            </w:r>
          </w:p>
          <w:p w:rsidR="007605D3" w:rsidRPr="000B1782" w:rsidRDefault="007605D3" w:rsidP="007605D3">
            <w:pPr>
              <w:tabs>
                <w:tab w:val="left" w:pos="540"/>
              </w:tabs>
              <w:rPr>
                <w:rFonts w:ascii="Times New Roman" w:hAnsi="Times New Roman"/>
                <w:b/>
                <w:lang w:eastAsia="en-US"/>
              </w:rPr>
            </w:pPr>
          </w:p>
          <w:p w:rsidR="00F62217" w:rsidRPr="000B1782" w:rsidRDefault="007605D3" w:rsidP="00F62217">
            <w:pPr>
              <w:pStyle w:val="ab"/>
              <w:widowControl/>
              <w:suppressAutoHyphens w:val="0"/>
              <w:ind w:left="0"/>
              <w:jc w:val="both"/>
              <w:rPr>
                <w:rFonts w:ascii="Times New Roman" w:hAnsi="Times New Roman"/>
              </w:rPr>
            </w:pPr>
            <w:r w:rsidRPr="000B1782">
              <w:rPr>
                <w:rFonts w:ascii="Times New Roman" w:hAnsi="Times New Roman"/>
                <w:b/>
                <w:lang w:eastAsia="en-US"/>
              </w:rPr>
              <w:t xml:space="preserve">Уметь: </w:t>
            </w:r>
            <w:r w:rsidR="00F62217" w:rsidRPr="000B1782">
              <w:rPr>
                <w:rFonts w:ascii="Times New Roman" w:hAnsi="Times New Roman"/>
              </w:rPr>
              <w:t>критически осмысливать и обобщать существующие научные теории и практики в области государственного финансового контроля и аудита.</w:t>
            </w:r>
          </w:p>
          <w:p w:rsidR="007605D3" w:rsidRPr="000B1782" w:rsidRDefault="007605D3" w:rsidP="007605D3">
            <w:pPr>
              <w:tabs>
                <w:tab w:val="left" w:pos="540"/>
              </w:tabs>
              <w:jc w:val="both"/>
              <w:rPr>
                <w:rFonts w:ascii="Times New Roman" w:hAnsi="Times New Roman"/>
                <w:b/>
                <w:lang w:eastAsia="en-US"/>
              </w:rPr>
            </w:pPr>
          </w:p>
          <w:p w:rsidR="00F62217" w:rsidRPr="000B1782" w:rsidRDefault="007605D3" w:rsidP="00886A40">
            <w:pPr>
              <w:pStyle w:val="ab"/>
              <w:widowControl/>
              <w:suppressAutoHyphens w:val="0"/>
              <w:ind w:left="0"/>
              <w:jc w:val="both"/>
              <w:rPr>
                <w:rFonts w:ascii="Times New Roman" w:hAnsi="Times New Roman"/>
              </w:rPr>
            </w:pPr>
            <w:r w:rsidRPr="000B1782">
              <w:rPr>
                <w:rFonts w:ascii="Times New Roman" w:hAnsi="Times New Roman"/>
                <w:b/>
                <w:lang w:eastAsia="en-US"/>
              </w:rPr>
              <w:t>Знать:</w:t>
            </w:r>
            <w:r w:rsidR="00F62217" w:rsidRPr="000B1782">
              <w:rPr>
                <w:rFonts w:ascii="Times New Roman" w:hAnsi="Times New Roman"/>
                <w:b/>
                <w:lang w:eastAsia="en-US"/>
              </w:rPr>
              <w:t xml:space="preserve"> </w:t>
            </w:r>
            <w:r w:rsidR="00F62217" w:rsidRPr="000B1782">
              <w:rPr>
                <w:rFonts w:ascii="Times New Roman" w:hAnsi="Times New Roman"/>
                <w:lang w:eastAsia="en-US"/>
              </w:rPr>
              <w:t>приемы и способы</w:t>
            </w:r>
            <w:r w:rsidR="00F62217" w:rsidRPr="000B1782">
              <w:rPr>
                <w:rFonts w:ascii="Times New Roman" w:hAnsi="Times New Roman"/>
                <w:b/>
                <w:lang w:eastAsia="en-US"/>
              </w:rPr>
              <w:t xml:space="preserve"> </w:t>
            </w:r>
            <w:r w:rsidR="00F62217" w:rsidRPr="000B1782">
              <w:rPr>
                <w:rFonts w:ascii="Times New Roman" w:hAnsi="Times New Roman"/>
              </w:rPr>
              <w:t>критического осмысливания и обобщения существующих научных теорий и практики в области государственного финансового контроля и аудита.</w:t>
            </w:r>
          </w:p>
          <w:p w:rsidR="007605D3" w:rsidRPr="000B1782" w:rsidRDefault="007605D3" w:rsidP="007605D3">
            <w:pPr>
              <w:jc w:val="both"/>
              <w:rPr>
                <w:rFonts w:ascii="Times New Roman" w:hAnsi="Times New Roman"/>
                <w:b/>
                <w:lang w:eastAsia="en-US"/>
              </w:rPr>
            </w:pPr>
          </w:p>
          <w:p w:rsidR="007605D3" w:rsidRPr="000B1782" w:rsidRDefault="007605D3" w:rsidP="007605D3">
            <w:pPr>
              <w:tabs>
                <w:tab w:val="left" w:pos="540"/>
              </w:tabs>
              <w:jc w:val="both"/>
              <w:rPr>
                <w:rFonts w:ascii="Times New Roman" w:hAnsi="Times New Roman"/>
                <w:b/>
                <w:lang w:eastAsia="en-US"/>
              </w:rPr>
            </w:pPr>
            <w:r w:rsidRPr="000B1782">
              <w:rPr>
                <w:rFonts w:ascii="Times New Roman" w:hAnsi="Times New Roman"/>
                <w:b/>
                <w:lang w:eastAsia="en-US"/>
              </w:rPr>
              <w:t xml:space="preserve">Уметь: </w:t>
            </w:r>
            <w:r w:rsidR="00F62217" w:rsidRPr="000B1782">
              <w:rPr>
                <w:rFonts w:ascii="Times New Roman" w:hAnsi="Times New Roman"/>
              </w:rPr>
              <w:t>разрабатывать предложения по развитию государственного финансового контроля и аудита в России.</w:t>
            </w:r>
          </w:p>
          <w:p w:rsidR="007605D3" w:rsidRPr="000B1782" w:rsidRDefault="007605D3" w:rsidP="007605D3">
            <w:pPr>
              <w:jc w:val="both"/>
              <w:rPr>
                <w:rFonts w:ascii="Times New Roman" w:hAnsi="Times New Roman"/>
                <w:b/>
                <w:lang w:eastAsia="en-US"/>
              </w:rPr>
            </w:pPr>
            <w:r w:rsidRPr="000B1782">
              <w:rPr>
                <w:rFonts w:ascii="Times New Roman" w:hAnsi="Times New Roman"/>
                <w:b/>
                <w:lang w:eastAsia="en-US"/>
              </w:rPr>
              <w:t xml:space="preserve">Знать: </w:t>
            </w:r>
            <w:r w:rsidR="00F62217" w:rsidRPr="000B1782">
              <w:rPr>
                <w:rFonts w:ascii="Times New Roman" w:hAnsi="Times New Roman"/>
                <w:lang w:eastAsia="en-US"/>
              </w:rPr>
              <w:t xml:space="preserve">методику </w:t>
            </w:r>
            <w:proofErr w:type="gramStart"/>
            <w:r w:rsidR="00F62217" w:rsidRPr="000B1782">
              <w:rPr>
                <w:rFonts w:ascii="Times New Roman" w:hAnsi="Times New Roman"/>
                <w:lang w:eastAsia="en-US"/>
              </w:rPr>
              <w:t>разработки</w:t>
            </w:r>
            <w:r w:rsidR="00F62217" w:rsidRPr="000B1782">
              <w:rPr>
                <w:rFonts w:ascii="Times New Roman" w:hAnsi="Times New Roman"/>
                <w:b/>
                <w:lang w:eastAsia="en-US"/>
              </w:rPr>
              <w:t xml:space="preserve"> </w:t>
            </w:r>
            <w:r w:rsidR="00F62217" w:rsidRPr="000B1782">
              <w:rPr>
                <w:rFonts w:ascii="Times New Roman" w:hAnsi="Times New Roman"/>
              </w:rPr>
              <w:t xml:space="preserve"> предложений</w:t>
            </w:r>
            <w:proofErr w:type="gramEnd"/>
            <w:r w:rsidR="00F62217" w:rsidRPr="000B1782">
              <w:rPr>
                <w:rFonts w:ascii="Times New Roman" w:hAnsi="Times New Roman"/>
              </w:rPr>
              <w:t xml:space="preserve"> по развитию государственного финансового контроля и аудита в России.</w:t>
            </w:r>
          </w:p>
          <w:p w:rsidR="007605D3" w:rsidRPr="000B1782" w:rsidRDefault="007605D3" w:rsidP="007605D3">
            <w:pPr>
              <w:rPr>
                <w:rFonts w:ascii="Times New Roman" w:hAnsi="Times New Roman"/>
                <w:b/>
                <w:lang w:eastAsia="en-US"/>
              </w:rPr>
            </w:pPr>
          </w:p>
        </w:tc>
      </w:tr>
      <w:tr w:rsidR="007605D3" w:rsidRPr="00965AFD" w:rsidTr="007605D3">
        <w:tc>
          <w:tcPr>
            <w:tcW w:w="804" w:type="pct"/>
            <w:tcBorders>
              <w:top w:val="single" w:sz="4" w:space="0" w:color="auto"/>
              <w:left w:val="single" w:sz="4" w:space="0" w:color="auto"/>
              <w:bottom w:val="single" w:sz="4" w:space="0" w:color="auto"/>
              <w:right w:val="single" w:sz="4" w:space="0" w:color="auto"/>
            </w:tcBorders>
          </w:tcPr>
          <w:p w:rsidR="007605D3" w:rsidRPr="00CC7106" w:rsidRDefault="007605D3" w:rsidP="007605D3">
            <w:pPr>
              <w:spacing w:line="252" w:lineRule="auto"/>
              <w:ind w:right="45"/>
              <w:jc w:val="both"/>
              <w:rPr>
                <w:rFonts w:ascii="Times New Roman" w:hAnsi="Times New Roman"/>
                <w:iCs/>
                <w:lang w:eastAsia="en-US"/>
              </w:rPr>
            </w:pPr>
            <w:r>
              <w:rPr>
                <w:rFonts w:ascii="Times New Roman" w:hAnsi="Times New Roman"/>
                <w:iCs/>
                <w:lang w:eastAsia="en-US"/>
              </w:rPr>
              <w:t>ОПК-5</w:t>
            </w:r>
          </w:p>
          <w:p w:rsidR="007605D3" w:rsidRPr="00CC7106" w:rsidRDefault="007605D3" w:rsidP="007605D3">
            <w:pPr>
              <w:tabs>
                <w:tab w:val="left" w:pos="540"/>
              </w:tabs>
              <w:jc w:val="both"/>
              <w:rPr>
                <w:rFonts w:ascii="Times New Roman" w:hAnsi="Times New Roman"/>
                <w:color w:val="FF0000"/>
                <w:lang w:eastAsia="en-US"/>
              </w:rPr>
            </w:pPr>
          </w:p>
        </w:tc>
        <w:tc>
          <w:tcPr>
            <w:tcW w:w="1098" w:type="pct"/>
            <w:tcBorders>
              <w:top w:val="single" w:sz="4" w:space="0" w:color="auto"/>
              <w:left w:val="single" w:sz="4" w:space="0" w:color="auto"/>
              <w:bottom w:val="single" w:sz="4" w:space="0" w:color="auto"/>
              <w:right w:val="single" w:sz="4" w:space="0" w:color="auto"/>
            </w:tcBorders>
          </w:tcPr>
          <w:p w:rsidR="007605D3" w:rsidRDefault="007605D3" w:rsidP="007605D3">
            <w:pPr>
              <w:pStyle w:val="ConsPlusNormal"/>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Способен применять современные </w:t>
            </w:r>
            <w:r>
              <w:rPr>
                <w:rFonts w:ascii="Times New Roman" w:hAnsi="Times New Roman" w:cs="Times New Roman"/>
                <w:sz w:val="24"/>
                <w:szCs w:val="24"/>
                <w:lang w:eastAsia="en-US"/>
              </w:rPr>
              <w:lastRenderedPageBreak/>
              <w:t>образовательные технологии, включая информационно-коммуникационные технологии, в сфере своей профессиональной деятельности (ОПК-5)</w:t>
            </w:r>
          </w:p>
        </w:tc>
        <w:tc>
          <w:tcPr>
            <w:tcW w:w="1354" w:type="pct"/>
            <w:tcBorders>
              <w:top w:val="single" w:sz="4" w:space="0" w:color="auto"/>
              <w:left w:val="single" w:sz="4" w:space="0" w:color="auto"/>
              <w:bottom w:val="single" w:sz="4" w:space="0" w:color="auto"/>
              <w:right w:val="single" w:sz="4" w:space="0" w:color="auto"/>
            </w:tcBorders>
          </w:tcPr>
          <w:p w:rsidR="007605D3" w:rsidRDefault="007605D3" w:rsidP="00706447">
            <w:pPr>
              <w:pStyle w:val="ab"/>
              <w:widowControl/>
              <w:numPr>
                <w:ilvl w:val="0"/>
                <w:numId w:val="7"/>
              </w:numPr>
              <w:suppressAutoHyphens w:val="0"/>
              <w:ind w:left="0" w:firstLine="0"/>
              <w:jc w:val="both"/>
              <w:rPr>
                <w:rFonts w:ascii="Times New Roman" w:hAnsi="Times New Roman"/>
                <w:lang w:eastAsia="en-US"/>
              </w:rPr>
            </w:pPr>
            <w:r>
              <w:rPr>
                <w:rFonts w:ascii="Times New Roman" w:hAnsi="Times New Roman"/>
              </w:rPr>
              <w:lastRenderedPageBreak/>
              <w:t xml:space="preserve">Применяет современные образовательные </w:t>
            </w:r>
            <w:r>
              <w:rPr>
                <w:rFonts w:ascii="Times New Roman" w:hAnsi="Times New Roman"/>
              </w:rPr>
              <w:lastRenderedPageBreak/>
              <w:t>технологии в сфере государственного финансового контроля.</w:t>
            </w:r>
          </w:p>
          <w:p w:rsidR="007605D3" w:rsidRDefault="007605D3" w:rsidP="007605D3">
            <w:pPr>
              <w:pStyle w:val="ab"/>
              <w:widowControl/>
              <w:suppressAutoHyphens w:val="0"/>
              <w:ind w:left="0"/>
              <w:jc w:val="both"/>
              <w:rPr>
                <w:rFonts w:ascii="Times New Roman" w:hAnsi="Times New Roman"/>
                <w:lang w:eastAsia="en-US"/>
              </w:rPr>
            </w:pPr>
          </w:p>
          <w:p w:rsidR="00886A40" w:rsidRDefault="00886A40" w:rsidP="007605D3">
            <w:pPr>
              <w:pStyle w:val="ab"/>
              <w:widowControl/>
              <w:suppressAutoHyphens w:val="0"/>
              <w:ind w:left="0"/>
              <w:jc w:val="both"/>
              <w:rPr>
                <w:rFonts w:ascii="Times New Roman" w:hAnsi="Times New Roman"/>
                <w:lang w:eastAsia="en-US"/>
              </w:rPr>
            </w:pPr>
          </w:p>
          <w:p w:rsidR="00886A40" w:rsidRDefault="00886A40" w:rsidP="007605D3">
            <w:pPr>
              <w:pStyle w:val="ab"/>
              <w:widowControl/>
              <w:suppressAutoHyphens w:val="0"/>
              <w:ind w:left="0"/>
              <w:jc w:val="both"/>
              <w:rPr>
                <w:rFonts w:ascii="Times New Roman" w:hAnsi="Times New Roman"/>
                <w:lang w:eastAsia="en-US"/>
              </w:rPr>
            </w:pPr>
          </w:p>
          <w:p w:rsidR="00886A40" w:rsidRDefault="00886A40" w:rsidP="007605D3">
            <w:pPr>
              <w:pStyle w:val="ab"/>
              <w:widowControl/>
              <w:suppressAutoHyphens w:val="0"/>
              <w:ind w:left="0"/>
              <w:jc w:val="both"/>
              <w:rPr>
                <w:rFonts w:ascii="Times New Roman" w:hAnsi="Times New Roman"/>
                <w:lang w:eastAsia="en-US"/>
              </w:rPr>
            </w:pPr>
          </w:p>
          <w:p w:rsidR="007605D3" w:rsidRDefault="007605D3" w:rsidP="00706447">
            <w:pPr>
              <w:pStyle w:val="ab"/>
              <w:widowControl/>
              <w:numPr>
                <w:ilvl w:val="0"/>
                <w:numId w:val="7"/>
              </w:numPr>
              <w:suppressAutoHyphens w:val="0"/>
              <w:ind w:left="0" w:firstLine="0"/>
              <w:jc w:val="both"/>
              <w:rPr>
                <w:rFonts w:ascii="Times New Roman" w:hAnsi="Times New Roman"/>
              </w:rPr>
            </w:pPr>
            <w:r>
              <w:rPr>
                <w:rFonts w:ascii="Times New Roman" w:hAnsi="Times New Roman"/>
              </w:rPr>
              <w:t>Разрабатывает тематику тренингов и сценариев деловых игр в сфере государственного аудита.</w:t>
            </w:r>
          </w:p>
          <w:p w:rsidR="007605D3" w:rsidRDefault="007605D3" w:rsidP="007605D3">
            <w:pPr>
              <w:pStyle w:val="ab"/>
              <w:widowControl/>
              <w:suppressAutoHyphens w:val="0"/>
              <w:ind w:left="0"/>
              <w:jc w:val="both"/>
              <w:rPr>
                <w:rFonts w:ascii="Times New Roman" w:hAnsi="Times New Roman"/>
              </w:rPr>
            </w:pPr>
          </w:p>
          <w:p w:rsidR="00886A40" w:rsidRDefault="00886A40" w:rsidP="007605D3">
            <w:pPr>
              <w:pStyle w:val="ab"/>
              <w:widowControl/>
              <w:suppressAutoHyphens w:val="0"/>
              <w:ind w:left="0"/>
              <w:jc w:val="both"/>
              <w:rPr>
                <w:rFonts w:ascii="Times New Roman" w:hAnsi="Times New Roman"/>
              </w:rPr>
            </w:pPr>
          </w:p>
          <w:p w:rsidR="00886A40" w:rsidRDefault="00886A40" w:rsidP="007605D3">
            <w:pPr>
              <w:pStyle w:val="ab"/>
              <w:widowControl/>
              <w:suppressAutoHyphens w:val="0"/>
              <w:ind w:left="0"/>
              <w:jc w:val="both"/>
              <w:rPr>
                <w:rFonts w:ascii="Times New Roman" w:hAnsi="Times New Roman"/>
              </w:rPr>
            </w:pPr>
          </w:p>
          <w:p w:rsidR="007605D3" w:rsidRDefault="007605D3" w:rsidP="007605D3">
            <w:pPr>
              <w:jc w:val="both"/>
              <w:rPr>
                <w:rFonts w:ascii="Times New Roman" w:hAnsi="Times New Roman"/>
              </w:rPr>
            </w:pPr>
            <w:r>
              <w:rPr>
                <w:rFonts w:ascii="Times New Roman" w:hAnsi="Times New Roman"/>
              </w:rPr>
              <w:t>3.Демонстрирует применение информационно-коммуникационных технологий при реализации деловых игр в сфере государственного аудита.</w:t>
            </w:r>
          </w:p>
        </w:tc>
        <w:tc>
          <w:tcPr>
            <w:tcW w:w="1744" w:type="pct"/>
            <w:tcBorders>
              <w:top w:val="single" w:sz="4" w:space="0" w:color="auto"/>
              <w:left w:val="single" w:sz="4" w:space="0" w:color="auto"/>
              <w:bottom w:val="single" w:sz="4" w:space="0" w:color="auto"/>
              <w:right w:val="single" w:sz="4" w:space="0" w:color="auto"/>
            </w:tcBorders>
          </w:tcPr>
          <w:p w:rsidR="00886A40" w:rsidRPr="000B1782" w:rsidRDefault="007605D3" w:rsidP="00886A40">
            <w:pPr>
              <w:pStyle w:val="ab"/>
              <w:widowControl/>
              <w:suppressAutoHyphens w:val="0"/>
              <w:ind w:left="0"/>
              <w:jc w:val="both"/>
              <w:rPr>
                <w:rFonts w:ascii="Times New Roman" w:hAnsi="Times New Roman"/>
                <w:lang w:eastAsia="en-US"/>
              </w:rPr>
            </w:pPr>
            <w:r w:rsidRPr="000B1782">
              <w:rPr>
                <w:rFonts w:ascii="Times New Roman" w:hAnsi="Times New Roman"/>
                <w:b/>
                <w:lang w:eastAsia="en-US"/>
              </w:rPr>
              <w:lastRenderedPageBreak/>
              <w:t>Уметь:</w:t>
            </w:r>
            <w:r w:rsidR="00886A40" w:rsidRPr="000B1782">
              <w:rPr>
                <w:rFonts w:ascii="Times New Roman" w:hAnsi="Times New Roman"/>
                <w:b/>
                <w:lang w:eastAsia="en-US"/>
              </w:rPr>
              <w:t xml:space="preserve"> </w:t>
            </w:r>
            <w:r w:rsidR="00886A40" w:rsidRPr="000B1782">
              <w:rPr>
                <w:rFonts w:ascii="Times New Roman" w:hAnsi="Times New Roman"/>
              </w:rPr>
              <w:t xml:space="preserve">применять современные образовательные технологии в </w:t>
            </w:r>
            <w:r w:rsidR="00886A40" w:rsidRPr="000B1782">
              <w:rPr>
                <w:rFonts w:ascii="Times New Roman" w:hAnsi="Times New Roman"/>
              </w:rPr>
              <w:lastRenderedPageBreak/>
              <w:t>сфере государственного финансового контроля.</w:t>
            </w:r>
          </w:p>
          <w:p w:rsidR="00886A40" w:rsidRPr="000B1782" w:rsidRDefault="007605D3" w:rsidP="00886A40">
            <w:pPr>
              <w:pStyle w:val="ab"/>
              <w:widowControl/>
              <w:suppressAutoHyphens w:val="0"/>
              <w:ind w:left="0"/>
              <w:jc w:val="both"/>
              <w:rPr>
                <w:rFonts w:ascii="Times New Roman" w:hAnsi="Times New Roman"/>
                <w:lang w:eastAsia="en-US"/>
              </w:rPr>
            </w:pPr>
            <w:r w:rsidRPr="000B1782">
              <w:rPr>
                <w:rFonts w:ascii="Times New Roman" w:hAnsi="Times New Roman"/>
                <w:b/>
                <w:lang w:eastAsia="en-US"/>
              </w:rPr>
              <w:t>Знать:</w:t>
            </w:r>
            <w:r w:rsidR="00886A40" w:rsidRPr="000B1782">
              <w:rPr>
                <w:rFonts w:ascii="Times New Roman" w:hAnsi="Times New Roman"/>
                <w:b/>
                <w:lang w:eastAsia="en-US"/>
              </w:rPr>
              <w:t xml:space="preserve"> </w:t>
            </w:r>
            <w:r w:rsidR="00886A40" w:rsidRPr="000B1782">
              <w:rPr>
                <w:rFonts w:ascii="Times New Roman" w:hAnsi="Times New Roman"/>
              </w:rPr>
              <w:t>современные образовательные технологии в сфере государственного финансового контроля и способы их применения на практике.</w:t>
            </w:r>
          </w:p>
          <w:p w:rsidR="007605D3" w:rsidRPr="000B1782" w:rsidRDefault="007605D3" w:rsidP="007605D3">
            <w:pPr>
              <w:jc w:val="both"/>
              <w:rPr>
                <w:rFonts w:ascii="Times New Roman" w:hAnsi="Times New Roman"/>
                <w:b/>
                <w:lang w:eastAsia="en-US"/>
              </w:rPr>
            </w:pPr>
          </w:p>
          <w:p w:rsidR="00886A40" w:rsidRPr="000B1782" w:rsidRDefault="007605D3" w:rsidP="00886A40">
            <w:pPr>
              <w:pStyle w:val="ab"/>
              <w:widowControl/>
              <w:suppressAutoHyphens w:val="0"/>
              <w:ind w:left="0"/>
              <w:jc w:val="both"/>
              <w:rPr>
                <w:rFonts w:ascii="Times New Roman" w:hAnsi="Times New Roman"/>
              </w:rPr>
            </w:pPr>
            <w:r w:rsidRPr="000B1782">
              <w:rPr>
                <w:rFonts w:ascii="Times New Roman" w:hAnsi="Times New Roman"/>
                <w:b/>
                <w:lang w:eastAsia="en-US"/>
              </w:rPr>
              <w:t>Уметь:</w:t>
            </w:r>
            <w:r w:rsidR="00886A40" w:rsidRPr="000B1782">
              <w:rPr>
                <w:rFonts w:ascii="Times New Roman" w:hAnsi="Times New Roman"/>
                <w:b/>
                <w:lang w:eastAsia="en-US"/>
              </w:rPr>
              <w:t xml:space="preserve"> </w:t>
            </w:r>
            <w:r w:rsidR="00886A40" w:rsidRPr="000B1782">
              <w:rPr>
                <w:rFonts w:ascii="Times New Roman" w:hAnsi="Times New Roman"/>
                <w:lang w:eastAsia="en-US"/>
              </w:rPr>
              <w:t>р</w:t>
            </w:r>
            <w:r w:rsidR="00886A40" w:rsidRPr="000B1782">
              <w:rPr>
                <w:rFonts w:ascii="Times New Roman" w:hAnsi="Times New Roman"/>
              </w:rPr>
              <w:t>азрабатывать тематику тренингов и сценариев деловых игр в сфере государственного аудита.</w:t>
            </w:r>
          </w:p>
          <w:p w:rsidR="00886A40" w:rsidRPr="000B1782" w:rsidRDefault="007605D3" w:rsidP="00886A40">
            <w:pPr>
              <w:pStyle w:val="ab"/>
              <w:widowControl/>
              <w:suppressAutoHyphens w:val="0"/>
              <w:ind w:left="0"/>
              <w:jc w:val="both"/>
              <w:rPr>
                <w:rFonts w:ascii="Times New Roman" w:hAnsi="Times New Roman"/>
              </w:rPr>
            </w:pPr>
            <w:r w:rsidRPr="000B1782">
              <w:rPr>
                <w:rFonts w:ascii="Times New Roman" w:hAnsi="Times New Roman"/>
                <w:b/>
                <w:lang w:eastAsia="en-US"/>
              </w:rPr>
              <w:t>Знать</w:t>
            </w:r>
            <w:r w:rsidR="00886A40" w:rsidRPr="000B1782">
              <w:rPr>
                <w:rFonts w:ascii="Times New Roman" w:hAnsi="Times New Roman"/>
                <w:b/>
                <w:lang w:eastAsia="en-US"/>
              </w:rPr>
              <w:t xml:space="preserve">: </w:t>
            </w:r>
            <w:r w:rsidR="00886A40" w:rsidRPr="000B1782">
              <w:rPr>
                <w:rFonts w:ascii="Times New Roman" w:hAnsi="Times New Roman"/>
                <w:lang w:eastAsia="en-US"/>
              </w:rPr>
              <w:t>методику р</w:t>
            </w:r>
            <w:r w:rsidR="00886A40" w:rsidRPr="000B1782">
              <w:rPr>
                <w:rFonts w:ascii="Times New Roman" w:hAnsi="Times New Roman"/>
              </w:rPr>
              <w:t>азработки тематики тренингов и сценариев деловых игр в сфере государственного аудита.</w:t>
            </w:r>
          </w:p>
          <w:p w:rsidR="007605D3" w:rsidRPr="000B1782" w:rsidRDefault="007605D3" w:rsidP="007605D3">
            <w:pPr>
              <w:jc w:val="both"/>
              <w:rPr>
                <w:rFonts w:ascii="Times New Roman" w:hAnsi="Times New Roman"/>
                <w:b/>
                <w:lang w:eastAsia="en-US"/>
              </w:rPr>
            </w:pPr>
          </w:p>
          <w:p w:rsidR="007605D3" w:rsidRPr="000B1782" w:rsidRDefault="007605D3" w:rsidP="007605D3">
            <w:pPr>
              <w:tabs>
                <w:tab w:val="left" w:pos="540"/>
              </w:tabs>
              <w:jc w:val="both"/>
              <w:rPr>
                <w:rFonts w:ascii="Times New Roman" w:hAnsi="Times New Roman"/>
                <w:b/>
                <w:lang w:eastAsia="en-US"/>
              </w:rPr>
            </w:pPr>
            <w:r w:rsidRPr="000B1782">
              <w:rPr>
                <w:rFonts w:ascii="Times New Roman" w:hAnsi="Times New Roman"/>
                <w:b/>
                <w:lang w:eastAsia="en-US"/>
              </w:rPr>
              <w:t xml:space="preserve">Уметь: </w:t>
            </w:r>
            <w:r w:rsidR="00886A40" w:rsidRPr="000B1782">
              <w:rPr>
                <w:rFonts w:ascii="Times New Roman" w:hAnsi="Times New Roman"/>
              </w:rPr>
              <w:t>демонстрировать применение информационно-коммуникационных технологий при реализации деловых игр в сфере государственного аудита.</w:t>
            </w:r>
          </w:p>
          <w:p w:rsidR="007605D3" w:rsidRPr="000B1782" w:rsidRDefault="007605D3" w:rsidP="00886A40">
            <w:pPr>
              <w:jc w:val="both"/>
              <w:rPr>
                <w:rFonts w:ascii="Times New Roman" w:hAnsi="Times New Roman"/>
                <w:b/>
                <w:lang w:eastAsia="en-US"/>
              </w:rPr>
            </w:pPr>
            <w:r w:rsidRPr="000B1782">
              <w:rPr>
                <w:rFonts w:ascii="Times New Roman" w:hAnsi="Times New Roman"/>
                <w:b/>
                <w:lang w:eastAsia="en-US"/>
              </w:rPr>
              <w:t>Знать</w:t>
            </w:r>
            <w:r w:rsidR="00886A40" w:rsidRPr="000B1782">
              <w:rPr>
                <w:rFonts w:ascii="Times New Roman" w:hAnsi="Times New Roman"/>
                <w:b/>
                <w:lang w:eastAsia="en-US"/>
              </w:rPr>
              <w:t xml:space="preserve">: </w:t>
            </w:r>
            <w:r w:rsidR="00886A40" w:rsidRPr="000B1782">
              <w:rPr>
                <w:rFonts w:ascii="Times New Roman" w:hAnsi="Times New Roman"/>
                <w:lang w:eastAsia="en-US"/>
              </w:rPr>
              <w:t>методы и способы</w:t>
            </w:r>
            <w:r w:rsidR="00886A40" w:rsidRPr="000B1782">
              <w:rPr>
                <w:rFonts w:ascii="Times New Roman" w:hAnsi="Times New Roman"/>
                <w:b/>
                <w:lang w:eastAsia="en-US"/>
              </w:rPr>
              <w:t xml:space="preserve"> </w:t>
            </w:r>
            <w:r w:rsidR="00886A40" w:rsidRPr="000B1782">
              <w:rPr>
                <w:rFonts w:ascii="Times New Roman" w:hAnsi="Times New Roman"/>
              </w:rPr>
              <w:t>демонстрации применения информационно-коммуникационных технологий при реализации деловых игр в сфере государственного аудита.</w:t>
            </w:r>
          </w:p>
        </w:tc>
      </w:tr>
    </w:tbl>
    <w:p w:rsidR="00CC7106" w:rsidRPr="002346D9" w:rsidRDefault="00CC7106" w:rsidP="00CC7106">
      <w:pPr>
        <w:pStyle w:val="1"/>
        <w:spacing w:before="0"/>
        <w:jc w:val="both"/>
        <w:rPr>
          <w:rFonts w:ascii="Times New Roman" w:hAnsi="Times New Roman" w:cs="Times New Roman"/>
          <w:iCs/>
          <w:sz w:val="22"/>
          <w:szCs w:val="22"/>
        </w:rPr>
      </w:pPr>
    </w:p>
    <w:p w:rsidR="008A6812" w:rsidRDefault="008A6812" w:rsidP="000173A8">
      <w:pPr>
        <w:ind w:left="360"/>
        <w:rPr>
          <w:b/>
          <w:sz w:val="28"/>
          <w:szCs w:val="28"/>
        </w:rPr>
      </w:pPr>
    </w:p>
    <w:p w:rsidR="000173A8" w:rsidRDefault="000173A8" w:rsidP="000173A8">
      <w:pPr>
        <w:ind w:left="360"/>
        <w:rPr>
          <w:b/>
          <w:sz w:val="28"/>
          <w:szCs w:val="28"/>
        </w:rPr>
      </w:pPr>
      <w:r w:rsidRPr="007635B2">
        <w:rPr>
          <w:b/>
          <w:sz w:val="28"/>
          <w:szCs w:val="28"/>
        </w:rPr>
        <w:t>3.Место дисциплины в структуре образовательной программы</w:t>
      </w:r>
    </w:p>
    <w:p w:rsidR="00C20E8B" w:rsidRPr="007635B2" w:rsidRDefault="00C20E8B" w:rsidP="000173A8">
      <w:pPr>
        <w:ind w:left="360"/>
        <w:rPr>
          <w:b/>
          <w:sz w:val="28"/>
          <w:szCs w:val="28"/>
        </w:rPr>
      </w:pPr>
    </w:p>
    <w:p w:rsidR="000173A8" w:rsidRPr="002B6841" w:rsidRDefault="008B56AD" w:rsidP="002B6841">
      <w:pPr>
        <w:pStyle w:val="211"/>
        <w:tabs>
          <w:tab w:val="left" w:pos="993"/>
        </w:tabs>
        <w:spacing w:after="0" w:line="240" w:lineRule="auto"/>
        <w:ind w:left="0" w:firstLine="709"/>
        <w:jc w:val="both"/>
        <w:rPr>
          <w:sz w:val="28"/>
          <w:szCs w:val="28"/>
        </w:rPr>
      </w:pPr>
      <w:r w:rsidRPr="002B6841">
        <w:rPr>
          <w:sz w:val="28"/>
          <w:szCs w:val="28"/>
        </w:rPr>
        <w:t xml:space="preserve"> «Ф</w:t>
      </w:r>
      <w:r w:rsidR="000173A8" w:rsidRPr="002B6841">
        <w:rPr>
          <w:sz w:val="28"/>
          <w:szCs w:val="28"/>
        </w:rPr>
        <w:t>илософия науки» относится к</w:t>
      </w:r>
      <w:r w:rsidR="00FD067B" w:rsidRPr="002B6841">
        <w:rPr>
          <w:sz w:val="28"/>
          <w:szCs w:val="28"/>
        </w:rPr>
        <w:t xml:space="preserve"> факультативной дисциплине</w:t>
      </w:r>
      <w:r w:rsidR="00D912A0" w:rsidRPr="002B6841">
        <w:rPr>
          <w:sz w:val="28"/>
          <w:szCs w:val="28"/>
        </w:rPr>
        <w:t>.</w:t>
      </w:r>
      <w:r w:rsidR="000173A8" w:rsidRPr="002B6841">
        <w:rPr>
          <w:sz w:val="28"/>
          <w:szCs w:val="28"/>
        </w:rPr>
        <w:t xml:space="preserve"> </w:t>
      </w:r>
    </w:p>
    <w:p w:rsidR="0039016D" w:rsidRPr="002B6841" w:rsidRDefault="007D1558" w:rsidP="002B6841">
      <w:pPr>
        <w:overflowPunct w:val="0"/>
        <w:autoSpaceDE w:val="0"/>
        <w:autoSpaceDN w:val="0"/>
        <w:adjustRightInd w:val="0"/>
        <w:ind w:firstLine="709"/>
        <w:jc w:val="both"/>
        <w:rPr>
          <w:sz w:val="28"/>
          <w:szCs w:val="28"/>
        </w:rPr>
      </w:pPr>
      <w:r>
        <w:rPr>
          <w:sz w:val="28"/>
          <w:szCs w:val="28"/>
        </w:rPr>
        <w:t xml:space="preserve">Дисциплина </w:t>
      </w:r>
      <w:r w:rsidR="0039016D" w:rsidRPr="002B6841">
        <w:rPr>
          <w:sz w:val="28"/>
          <w:szCs w:val="28"/>
        </w:rPr>
        <w:t>«Философия наук» позволяет обеспечить изучение магистрантами содержания исторических этапов становления и развития науки в мире и в России, ист</w:t>
      </w:r>
      <w:r w:rsidR="001761F7">
        <w:rPr>
          <w:sz w:val="28"/>
          <w:szCs w:val="28"/>
        </w:rPr>
        <w:t xml:space="preserve">орического опыта человечества, </w:t>
      </w:r>
      <w:r w:rsidR="0039016D" w:rsidRPr="002B6841">
        <w:rPr>
          <w:sz w:val="28"/>
          <w:szCs w:val="28"/>
        </w:rPr>
        <w:t>обращенного к проблемам познания, анализу законов общественного развития, осмыслению общечеловеческих гуманистических ценностей и способствовать на этой основе формированию у них прочных научных мировоззренческих ориентаций, необходимого для научного исследователя уровня общей и философской культуры. Данная дисциплина также развивает имеющиеся у магистрантов академические навыки и умения,</w:t>
      </w:r>
      <w:r w:rsidR="007010E3" w:rsidRPr="002B6841">
        <w:rPr>
          <w:sz w:val="28"/>
          <w:szCs w:val="28"/>
        </w:rPr>
        <w:t xml:space="preserve"> методологическую культуру исследователя,</w:t>
      </w:r>
      <w:r w:rsidR="0039016D" w:rsidRPr="002B6841">
        <w:rPr>
          <w:sz w:val="28"/>
          <w:szCs w:val="28"/>
        </w:rPr>
        <w:t xml:space="preserve"> что в целом необходимо для успешной работы над магистерской диссертацией и её представления в форме устной презентации и письменного изложения в форме аннотации. </w:t>
      </w:r>
    </w:p>
    <w:p w:rsidR="00631B45" w:rsidRDefault="00631B45" w:rsidP="002B6841">
      <w:pPr>
        <w:overflowPunct w:val="0"/>
        <w:autoSpaceDE w:val="0"/>
        <w:autoSpaceDN w:val="0"/>
        <w:adjustRightInd w:val="0"/>
        <w:ind w:firstLine="709"/>
        <w:jc w:val="both"/>
        <w:rPr>
          <w:color w:val="000000"/>
          <w:sz w:val="28"/>
          <w:szCs w:val="28"/>
        </w:rPr>
      </w:pPr>
      <w:r w:rsidRPr="002B6841">
        <w:rPr>
          <w:color w:val="000000"/>
          <w:sz w:val="28"/>
          <w:szCs w:val="28"/>
        </w:rPr>
        <w:t xml:space="preserve">Изучение дисциплины </w:t>
      </w:r>
      <w:r w:rsidRPr="002B6841">
        <w:rPr>
          <w:bCs/>
          <w:color w:val="000000"/>
          <w:sz w:val="28"/>
          <w:szCs w:val="28"/>
        </w:rPr>
        <w:t>«</w:t>
      </w:r>
      <w:r w:rsidRPr="002B6841">
        <w:rPr>
          <w:sz w:val="28"/>
          <w:szCs w:val="28"/>
        </w:rPr>
        <w:t>Философия науки</w:t>
      </w:r>
      <w:r w:rsidRPr="002B6841">
        <w:rPr>
          <w:bCs/>
          <w:color w:val="000000"/>
          <w:sz w:val="28"/>
          <w:szCs w:val="28"/>
        </w:rPr>
        <w:t xml:space="preserve">» </w:t>
      </w:r>
      <w:r w:rsidRPr="002B6841">
        <w:rPr>
          <w:color w:val="000000"/>
          <w:sz w:val="28"/>
          <w:szCs w:val="28"/>
        </w:rPr>
        <w:t xml:space="preserve">основывается на сумме </w:t>
      </w:r>
      <w:r w:rsidRPr="002B6841">
        <w:rPr>
          <w:color w:val="000000"/>
          <w:sz w:val="28"/>
          <w:szCs w:val="28"/>
        </w:rPr>
        <w:lastRenderedPageBreak/>
        <w:t>знаний, полученных магистрантами в ходе изучения дисциплин «Философия», «Культурология».</w:t>
      </w:r>
    </w:p>
    <w:p w:rsidR="000365F1" w:rsidRPr="002B6841" w:rsidRDefault="000365F1" w:rsidP="002B6841">
      <w:pPr>
        <w:overflowPunct w:val="0"/>
        <w:autoSpaceDE w:val="0"/>
        <w:autoSpaceDN w:val="0"/>
        <w:adjustRightInd w:val="0"/>
        <w:ind w:firstLine="709"/>
        <w:jc w:val="both"/>
        <w:rPr>
          <w:sz w:val="28"/>
          <w:szCs w:val="28"/>
        </w:rPr>
      </w:pPr>
    </w:p>
    <w:p w:rsidR="000173A8" w:rsidRDefault="000173A8" w:rsidP="000173A8">
      <w:pPr>
        <w:ind w:left="360"/>
        <w:rPr>
          <w:b/>
          <w:sz w:val="28"/>
          <w:szCs w:val="28"/>
        </w:rPr>
      </w:pPr>
      <w:r>
        <w:rPr>
          <w:b/>
          <w:sz w:val="32"/>
          <w:szCs w:val="32"/>
        </w:rPr>
        <w:t>4.</w:t>
      </w:r>
      <w:r w:rsidRPr="008A2704">
        <w:rPr>
          <w:b/>
          <w:sz w:val="28"/>
          <w:szCs w:val="28"/>
        </w:rPr>
        <w:t>Объем дисциплины в зачетных единицах и в академических часах с</w:t>
      </w:r>
      <w:r w:rsidR="00A12606">
        <w:rPr>
          <w:b/>
          <w:sz w:val="28"/>
          <w:szCs w:val="28"/>
        </w:rPr>
        <w:t xml:space="preserve"> выделением объема аудиторной (</w:t>
      </w:r>
      <w:r w:rsidRPr="008A2704">
        <w:rPr>
          <w:b/>
          <w:sz w:val="28"/>
          <w:szCs w:val="28"/>
        </w:rPr>
        <w:t>лекции, семинары) и самостоятельной работы обучающихся</w:t>
      </w:r>
    </w:p>
    <w:p w:rsidR="00D87F90" w:rsidRPr="007635B2" w:rsidRDefault="00D87F90" w:rsidP="000173A8">
      <w:pPr>
        <w:ind w:left="360"/>
        <w:rPr>
          <w:b/>
          <w:color w:val="FF0000"/>
          <w:sz w:val="28"/>
          <w:szCs w:val="28"/>
        </w:rPr>
      </w:pPr>
    </w:p>
    <w:p w:rsidR="000173A8" w:rsidRDefault="000173A8" w:rsidP="000173A8">
      <w:pPr>
        <w:ind w:firstLine="709"/>
        <w:jc w:val="right"/>
        <w:rPr>
          <w:sz w:val="28"/>
          <w:szCs w:val="28"/>
        </w:rPr>
      </w:pPr>
    </w:p>
    <w:tbl>
      <w:tblPr>
        <w:tblW w:w="9356"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4845"/>
        <w:gridCol w:w="2243"/>
        <w:gridCol w:w="2268"/>
      </w:tblGrid>
      <w:tr w:rsidR="000A1FF6" w:rsidRPr="00FE0B81" w:rsidTr="00622DFB">
        <w:tc>
          <w:tcPr>
            <w:tcW w:w="4845" w:type="dxa"/>
            <w:shd w:val="clear" w:color="auto" w:fill="auto"/>
          </w:tcPr>
          <w:p w:rsidR="000A1FF6" w:rsidRPr="000B76B9" w:rsidRDefault="000A1FF6" w:rsidP="000A1FF6">
            <w:pPr>
              <w:rPr>
                <w:color w:val="000000"/>
              </w:rPr>
            </w:pPr>
            <w:r w:rsidRPr="000B76B9">
              <w:rPr>
                <w:color w:val="000000"/>
              </w:rPr>
              <w:t>Вид учебной работы   по дисциплине</w:t>
            </w:r>
          </w:p>
        </w:tc>
        <w:tc>
          <w:tcPr>
            <w:tcW w:w="2243" w:type="dxa"/>
            <w:shd w:val="clear" w:color="auto" w:fill="auto"/>
          </w:tcPr>
          <w:p w:rsidR="000A1FF6" w:rsidRPr="000B76B9" w:rsidRDefault="000A1FF6" w:rsidP="000A1FF6">
            <w:pPr>
              <w:jc w:val="center"/>
              <w:rPr>
                <w:color w:val="000000"/>
              </w:rPr>
            </w:pPr>
            <w:r w:rsidRPr="000B76B9">
              <w:rPr>
                <w:color w:val="000000"/>
              </w:rPr>
              <w:t>Всего</w:t>
            </w:r>
          </w:p>
          <w:p w:rsidR="000A1FF6" w:rsidRPr="000B76B9" w:rsidRDefault="000A1FF6" w:rsidP="000A1FF6">
            <w:pPr>
              <w:jc w:val="center"/>
              <w:rPr>
                <w:color w:val="000000"/>
              </w:rPr>
            </w:pPr>
            <w:r w:rsidRPr="000B76B9">
              <w:rPr>
                <w:color w:val="000000"/>
              </w:rPr>
              <w:t>(в з/е и часах)</w:t>
            </w:r>
          </w:p>
        </w:tc>
        <w:tc>
          <w:tcPr>
            <w:tcW w:w="2268" w:type="dxa"/>
            <w:shd w:val="clear" w:color="auto" w:fill="auto"/>
          </w:tcPr>
          <w:p w:rsidR="000A1FF6" w:rsidRPr="000B76B9" w:rsidRDefault="000A1FF6" w:rsidP="000A1FF6">
            <w:pPr>
              <w:numPr>
                <w:ilvl w:val="12"/>
                <w:numId w:val="0"/>
              </w:numPr>
              <w:jc w:val="center"/>
              <w:rPr>
                <w:color w:val="000000"/>
              </w:rPr>
            </w:pPr>
            <w:r w:rsidRPr="000B76B9">
              <w:rPr>
                <w:color w:val="000000"/>
              </w:rPr>
              <w:t>Модуль</w:t>
            </w:r>
            <w:r>
              <w:rPr>
                <w:color w:val="000000"/>
              </w:rPr>
              <w:t>6</w:t>
            </w:r>
          </w:p>
          <w:p w:rsidR="000A1FF6" w:rsidRPr="000B76B9" w:rsidRDefault="000A1FF6" w:rsidP="000A1FF6">
            <w:pPr>
              <w:jc w:val="center"/>
              <w:rPr>
                <w:color w:val="000000"/>
              </w:rPr>
            </w:pPr>
            <w:r w:rsidRPr="000B76B9">
              <w:rPr>
                <w:color w:val="000000"/>
              </w:rPr>
              <w:t>(в часах)</w:t>
            </w:r>
          </w:p>
        </w:tc>
      </w:tr>
      <w:tr w:rsidR="000A1FF6" w:rsidRPr="00FE0B81" w:rsidTr="00622DFB">
        <w:tc>
          <w:tcPr>
            <w:tcW w:w="4845" w:type="dxa"/>
            <w:shd w:val="clear" w:color="auto" w:fill="auto"/>
          </w:tcPr>
          <w:p w:rsidR="000A1FF6" w:rsidRPr="000B76B9" w:rsidRDefault="000A1FF6" w:rsidP="000A1FF6">
            <w:pPr>
              <w:rPr>
                <w:color w:val="000000"/>
              </w:rPr>
            </w:pPr>
            <w:r w:rsidRPr="000B76B9">
              <w:rPr>
                <w:color w:val="000000"/>
              </w:rPr>
              <w:t xml:space="preserve">Общая трудоемкость дисциплины </w:t>
            </w:r>
          </w:p>
        </w:tc>
        <w:tc>
          <w:tcPr>
            <w:tcW w:w="2243" w:type="dxa"/>
            <w:shd w:val="clear" w:color="auto" w:fill="auto"/>
          </w:tcPr>
          <w:p w:rsidR="000A1FF6" w:rsidRPr="000B76B9" w:rsidRDefault="000A1FF6" w:rsidP="000A1FF6">
            <w:pPr>
              <w:jc w:val="center"/>
              <w:rPr>
                <w:color w:val="000000"/>
              </w:rPr>
            </w:pPr>
            <w:r>
              <w:rPr>
                <w:color w:val="000000"/>
              </w:rPr>
              <w:t>3/108</w:t>
            </w:r>
          </w:p>
        </w:tc>
        <w:tc>
          <w:tcPr>
            <w:tcW w:w="2268" w:type="dxa"/>
            <w:shd w:val="clear" w:color="auto" w:fill="auto"/>
          </w:tcPr>
          <w:p w:rsidR="000A1FF6" w:rsidRPr="000B76B9" w:rsidRDefault="000A1FF6" w:rsidP="000A1FF6">
            <w:pPr>
              <w:jc w:val="center"/>
              <w:rPr>
                <w:color w:val="000000"/>
              </w:rPr>
            </w:pPr>
            <w:r>
              <w:rPr>
                <w:color w:val="000000"/>
              </w:rPr>
              <w:t>108</w:t>
            </w:r>
          </w:p>
        </w:tc>
      </w:tr>
      <w:tr w:rsidR="00397A30" w:rsidRPr="00FE0B81" w:rsidTr="00622DFB">
        <w:trPr>
          <w:trHeight w:val="375"/>
        </w:trPr>
        <w:tc>
          <w:tcPr>
            <w:tcW w:w="4845" w:type="dxa"/>
            <w:shd w:val="clear" w:color="auto" w:fill="auto"/>
          </w:tcPr>
          <w:p w:rsidR="00397A30" w:rsidRPr="000B76B9" w:rsidRDefault="00397A30" w:rsidP="00397A30">
            <w:pPr>
              <w:rPr>
                <w:color w:val="000000"/>
              </w:rPr>
            </w:pPr>
            <w:r w:rsidRPr="000B76B9">
              <w:rPr>
                <w:color w:val="000000"/>
              </w:rPr>
              <w:t xml:space="preserve">Контактная работа - Аудиторные занятия </w:t>
            </w:r>
          </w:p>
        </w:tc>
        <w:tc>
          <w:tcPr>
            <w:tcW w:w="2243" w:type="dxa"/>
            <w:shd w:val="clear" w:color="auto" w:fill="auto"/>
          </w:tcPr>
          <w:p w:rsidR="00397A30" w:rsidRDefault="00397A30" w:rsidP="00397A30">
            <w:pPr>
              <w:spacing w:line="256" w:lineRule="auto"/>
              <w:jc w:val="center"/>
              <w:rPr>
                <w:rFonts w:eastAsia="Times New Roman"/>
                <w:color w:val="000000" w:themeColor="text1"/>
                <w:kern w:val="0"/>
                <w:lang w:eastAsia="en-US"/>
              </w:rPr>
            </w:pPr>
            <w:r>
              <w:rPr>
                <w:color w:val="000000" w:themeColor="text1"/>
                <w:lang w:eastAsia="en-US"/>
              </w:rPr>
              <w:t>34</w:t>
            </w:r>
          </w:p>
        </w:tc>
        <w:tc>
          <w:tcPr>
            <w:tcW w:w="2268" w:type="dxa"/>
            <w:shd w:val="clear" w:color="auto" w:fill="auto"/>
          </w:tcPr>
          <w:p w:rsidR="00397A30" w:rsidRDefault="00397A30" w:rsidP="00397A30">
            <w:pPr>
              <w:spacing w:line="256" w:lineRule="auto"/>
              <w:jc w:val="center"/>
              <w:rPr>
                <w:rFonts w:eastAsia="Times New Roman"/>
                <w:color w:val="000000" w:themeColor="text1"/>
                <w:kern w:val="0"/>
                <w:lang w:eastAsia="en-US"/>
              </w:rPr>
            </w:pPr>
            <w:r>
              <w:rPr>
                <w:color w:val="000000" w:themeColor="text1"/>
                <w:lang w:eastAsia="en-US"/>
              </w:rPr>
              <w:t>34</w:t>
            </w:r>
          </w:p>
        </w:tc>
      </w:tr>
      <w:tr w:rsidR="00397A30" w:rsidRPr="00FE0B81" w:rsidTr="00622DFB">
        <w:tc>
          <w:tcPr>
            <w:tcW w:w="4845" w:type="dxa"/>
            <w:shd w:val="clear" w:color="auto" w:fill="auto"/>
          </w:tcPr>
          <w:p w:rsidR="00397A30" w:rsidRPr="000B76B9" w:rsidRDefault="00397A30" w:rsidP="00397A30">
            <w:pPr>
              <w:rPr>
                <w:color w:val="000000"/>
              </w:rPr>
            </w:pPr>
            <w:r w:rsidRPr="000B76B9">
              <w:rPr>
                <w:color w:val="000000"/>
              </w:rPr>
              <w:t xml:space="preserve">Лекции </w:t>
            </w:r>
          </w:p>
        </w:tc>
        <w:tc>
          <w:tcPr>
            <w:tcW w:w="2243" w:type="dxa"/>
            <w:shd w:val="clear" w:color="auto" w:fill="auto"/>
          </w:tcPr>
          <w:p w:rsidR="00397A30" w:rsidRDefault="00397A30" w:rsidP="00397A30">
            <w:pPr>
              <w:spacing w:line="256" w:lineRule="auto"/>
              <w:jc w:val="center"/>
              <w:rPr>
                <w:color w:val="000000" w:themeColor="text1"/>
                <w:lang w:eastAsia="en-US"/>
              </w:rPr>
            </w:pPr>
            <w:r>
              <w:rPr>
                <w:color w:val="000000" w:themeColor="text1"/>
                <w:lang w:eastAsia="en-US"/>
              </w:rPr>
              <w:t>16</w:t>
            </w:r>
          </w:p>
        </w:tc>
        <w:tc>
          <w:tcPr>
            <w:tcW w:w="2268" w:type="dxa"/>
            <w:shd w:val="clear" w:color="auto" w:fill="auto"/>
          </w:tcPr>
          <w:p w:rsidR="00397A30" w:rsidRDefault="00397A30" w:rsidP="00397A30">
            <w:pPr>
              <w:spacing w:line="256" w:lineRule="auto"/>
              <w:jc w:val="center"/>
              <w:rPr>
                <w:color w:val="000000" w:themeColor="text1"/>
                <w:lang w:eastAsia="en-US"/>
              </w:rPr>
            </w:pPr>
            <w:r>
              <w:rPr>
                <w:color w:val="000000" w:themeColor="text1"/>
                <w:lang w:eastAsia="en-US"/>
              </w:rPr>
              <w:t>16</w:t>
            </w:r>
          </w:p>
        </w:tc>
      </w:tr>
      <w:tr w:rsidR="00397A30" w:rsidRPr="00FE0B81" w:rsidTr="00622DFB">
        <w:tc>
          <w:tcPr>
            <w:tcW w:w="4845" w:type="dxa"/>
            <w:shd w:val="clear" w:color="auto" w:fill="auto"/>
          </w:tcPr>
          <w:p w:rsidR="00397A30" w:rsidRPr="000B76B9" w:rsidRDefault="00397A30" w:rsidP="00397A30">
            <w:pPr>
              <w:rPr>
                <w:color w:val="000000"/>
              </w:rPr>
            </w:pPr>
            <w:r w:rsidRPr="000B76B9">
              <w:rPr>
                <w:color w:val="000000"/>
              </w:rPr>
              <w:t xml:space="preserve">Семинары, практические занятия  </w:t>
            </w:r>
          </w:p>
        </w:tc>
        <w:tc>
          <w:tcPr>
            <w:tcW w:w="2243" w:type="dxa"/>
            <w:shd w:val="clear" w:color="auto" w:fill="auto"/>
          </w:tcPr>
          <w:p w:rsidR="00397A30" w:rsidRDefault="00397A30" w:rsidP="00397A30">
            <w:pPr>
              <w:spacing w:line="256" w:lineRule="auto"/>
              <w:jc w:val="center"/>
              <w:rPr>
                <w:color w:val="000000" w:themeColor="text1"/>
                <w:lang w:eastAsia="en-US"/>
              </w:rPr>
            </w:pPr>
            <w:r>
              <w:rPr>
                <w:color w:val="000000" w:themeColor="text1"/>
                <w:lang w:eastAsia="en-US"/>
              </w:rPr>
              <w:t>18</w:t>
            </w:r>
          </w:p>
        </w:tc>
        <w:tc>
          <w:tcPr>
            <w:tcW w:w="2268" w:type="dxa"/>
            <w:shd w:val="clear" w:color="auto" w:fill="auto"/>
          </w:tcPr>
          <w:p w:rsidR="00397A30" w:rsidRDefault="00397A30" w:rsidP="00397A30">
            <w:pPr>
              <w:spacing w:line="256" w:lineRule="auto"/>
              <w:jc w:val="center"/>
              <w:rPr>
                <w:color w:val="000000" w:themeColor="text1"/>
                <w:lang w:eastAsia="en-US"/>
              </w:rPr>
            </w:pPr>
            <w:r>
              <w:rPr>
                <w:color w:val="000000" w:themeColor="text1"/>
                <w:lang w:eastAsia="en-US"/>
              </w:rPr>
              <w:t>18</w:t>
            </w:r>
          </w:p>
        </w:tc>
      </w:tr>
      <w:tr w:rsidR="00397A30" w:rsidRPr="00FE0B81" w:rsidTr="00622DFB">
        <w:tc>
          <w:tcPr>
            <w:tcW w:w="4845" w:type="dxa"/>
            <w:shd w:val="clear" w:color="auto" w:fill="auto"/>
          </w:tcPr>
          <w:p w:rsidR="00397A30" w:rsidRPr="000B76B9" w:rsidRDefault="00397A30" w:rsidP="00397A30">
            <w:pPr>
              <w:rPr>
                <w:color w:val="000000"/>
              </w:rPr>
            </w:pPr>
            <w:r w:rsidRPr="000B76B9">
              <w:rPr>
                <w:color w:val="000000"/>
              </w:rPr>
              <w:t>Самостоятельная работа</w:t>
            </w:r>
          </w:p>
        </w:tc>
        <w:tc>
          <w:tcPr>
            <w:tcW w:w="2243" w:type="dxa"/>
            <w:shd w:val="clear" w:color="auto" w:fill="auto"/>
          </w:tcPr>
          <w:p w:rsidR="00397A30" w:rsidRDefault="00397A30" w:rsidP="00397A30">
            <w:pPr>
              <w:spacing w:line="256" w:lineRule="auto"/>
              <w:jc w:val="center"/>
              <w:rPr>
                <w:color w:val="000000" w:themeColor="text1"/>
                <w:lang w:eastAsia="en-US"/>
              </w:rPr>
            </w:pPr>
            <w:r>
              <w:rPr>
                <w:color w:val="000000" w:themeColor="text1"/>
                <w:lang w:eastAsia="en-US"/>
              </w:rPr>
              <w:t>74</w:t>
            </w:r>
          </w:p>
        </w:tc>
        <w:tc>
          <w:tcPr>
            <w:tcW w:w="2268" w:type="dxa"/>
            <w:shd w:val="clear" w:color="auto" w:fill="auto"/>
          </w:tcPr>
          <w:p w:rsidR="00397A30" w:rsidRDefault="00397A30" w:rsidP="00397A30">
            <w:pPr>
              <w:spacing w:line="256" w:lineRule="auto"/>
              <w:jc w:val="center"/>
              <w:rPr>
                <w:color w:val="000000" w:themeColor="text1"/>
                <w:lang w:eastAsia="en-US"/>
              </w:rPr>
            </w:pPr>
            <w:r>
              <w:rPr>
                <w:color w:val="000000" w:themeColor="text1"/>
                <w:lang w:eastAsia="en-US"/>
              </w:rPr>
              <w:t>74</w:t>
            </w:r>
          </w:p>
        </w:tc>
      </w:tr>
      <w:tr w:rsidR="000A1FF6" w:rsidRPr="00FE0B81" w:rsidTr="00622DFB">
        <w:tc>
          <w:tcPr>
            <w:tcW w:w="4845" w:type="dxa"/>
            <w:shd w:val="clear" w:color="auto" w:fill="auto"/>
          </w:tcPr>
          <w:p w:rsidR="000A1FF6" w:rsidRPr="000B76B9" w:rsidRDefault="000A1FF6" w:rsidP="000A1FF6">
            <w:pPr>
              <w:rPr>
                <w:color w:val="000000"/>
              </w:rPr>
            </w:pPr>
            <w:r w:rsidRPr="000B76B9">
              <w:rPr>
                <w:color w:val="000000"/>
              </w:rPr>
              <w:t xml:space="preserve">Вид текущего контроля </w:t>
            </w:r>
          </w:p>
        </w:tc>
        <w:tc>
          <w:tcPr>
            <w:tcW w:w="2243" w:type="dxa"/>
            <w:shd w:val="clear" w:color="auto" w:fill="auto"/>
          </w:tcPr>
          <w:p w:rsidR="000A1FF6" w:rsidRPr="000B76B9" w:rsidRDefault="00E76B9F" w:rsidP="000A1FF6">
            <w:pPr>
              <w:jc w:val="center"/>
            </w:pPr>
            <w:r>
              <w:t>-</w:t>
            </w:r>
          </w:p>
        </w:tc>
        <w:tc>
          <w:tcPr>
            <w:tcW w:w="2268" w:type="dxa"/>
            <w:shd w:val="clear" w:color="auto" w:fill="auto"/>
          </w:tcPr>
          <w:p w:rsidR="000A1FF6" w:rsidRDefault="00E76B9F" w:rsidP="000A1FF6">
            <w:pPr>
              <w:spacing w:line="256" w:lineRule="auto"/>
              <w:jc w:val="center"/>
              <w:rPr>
                <w:lang w:eastAsia="en-US"/>
              </w:rPr>
            </w:pPr>
            <w:r>
              <w:rPr>
                <w:lang w:eastAsia="en-US"/>
              </w:rPr>
              <w:t>-</w:t>
            </w:r>
          </w:p>
        </w:tc>
      </w:tr>
      <w:tr w:rsidR="000A1FF6" w:rsidRPr="00346EC0" w:rsidTr="00622DFB">
        <w:tc>
          <w:tcPr>
            <w:tcW w:w="4845" w:type="dxa"/>
            <w:shd w:val="clear" w:color="auto" w:fill="auto"/>
          </w:tcPr>
          <w:p w:rsidR="000A1FF6" w:rsidRPr="000B76B9" w:rsidRDefault="000A1FF6" w:rsidP="000A1FF6">
            <w:pPr>
              <w:rPr>
                <w:color w:val="000000"/>
              </w:rPr>
            </w:pPr>
            <w:r w:rsidRPr="000B76B9">
              <w:rPr>
                <w:color w:val="000000"/>
              </w:rPr>
              <w:t>Вид промежуточной аттестации</w:t>
            </w:r>
          </w:p>
        </w:tc>
        <w:tc>
          <w:tcPr>
            <w:tcW w:w="2243" w:type="dxa"/>
            <w:shd w:val="clear" w:color="auto" w:fill="auto"/>
          </w:tcPr>
          <w:p w:rsidR="000A1FF6" w:rsidRPr="000B76B9" w:rsidRDefault="000A1FF6" w:rsidP="000A1FF6">
            <w:pPr>
              <w:jc w:val="center"/>
              <w:rPr>
                <w:color w:val="000000"/>
              </w:rPr>
            </w:pPr>
            <w:r>
              <w:rPr>
                <w:color w:val="000000"/>
              </w:rPr>
              <w:t>Зачет</w:t>
            </w:r>
          </w:p>
        </w:tc>
        <w:tc>
          <w:tcPr>
            <w:tcW w:w="2268" w:type="dxa"/>
            <w:shd w:val="clear" w:color="auto" w:fill="auto"/>
          </w:tcPr>
          <w:p w:rsidR="000A1FF6" w:rsidRDefault="000A1FF6" w:rsidP="000A1FF6">
            <w:pPr>
              <w:spacing w:line="256" w:lineRule="auto"/>
              <w:jc w:val="center"/>
              <w:rPr>
                <w:color w:val="000000"/>
                <w:lang w:eastAsia="en-US"/>
              </w:rPr>
            </w:pPr>
            <w:r>
              <w:rPr>
                <w:color w:val="000000"/>
                <w:lang w:eastAsia="en-US"/>
              </w:rPr>
              <w:t>Зачет</w:t>
            </w:r>
          </w:p>
        </w:tc>
      </w:tr>
    </w:tbl>
    <w:p w:rsidR="000173A8" w:rsidRPr="00FE0B81" w:rsidRDefault="000173A8" w:rsidP="000173A8">
      <w:pPr>
        <w:jc w:val="center"/>
        <w:rPr>
          <w:b/>
          <w:sz w:val="28"/>
          <w:szCs w:val="28"/>
        </w:rPr>
      </w:pPr>
    </w:p>
    <w:p w:rsidR="00D87F90" w:rsidRDefault="00D87F90" w:rsidP="000173A8">
      <w:pPr>
        <w:shd w:val="clear" w:color="auto" w:fill="FFFFFF"/>
        <w:tabs>
          <w:tab w:val="left" w:pos="399"/>
        </w:tabs>
        <w:suppressAutoHyphens w:val="0"/>
        <w:jc w:val="center"/>
        <w:rPr>
          <w:rStyle w:val="31"/>
          <w:rFonts w:eastAsia="SimSun"/>
          <w:bCs w:val="0"/>
          <w:sz w:val="28"/>
          <w:szCs w:val="28"/>
        </w:rPr>
      </w:pPr>
    </w:p>
    <w:p w:rsidR="000173A8" w:rsidRPr="00423DF1" w:rsidRDefault="000173A8" w:rsidP="000173A8">
      <w:pPr>
        <w:jc w:val="both"/>
        <w:rPr>
          <w:b/>
          <w:sz w:val="28"/>
          <w:szCs w:val="28"/>
          <w:lang w:eastAsia="en-US"/>
        </w:rPr>
      </w:pPr>
      <w:r w:rsidRPr="00423DF1">
        <w:rPr>
          <w:b/>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0173A8" w:rsidRPr="00423DF1" w:rsidRDefault="000173A8" w:rsidP="000173A8">
      <w:pPr>
        <w:tabs>
          <w:tab w:val="left" w:pos="709"/>
          <w:tab w:val="left" w:pos="993"/>
        </w:tabs>
        <w:jc w:val="both"/>
        <w:rPr>
          <w:b/>
          <w:sz w:val="28"/>
          <w:szCs w:val="28"/>
          <w:lang w:eastAsia="en-US"/>
        </w:rPr>
      </w:pPr>
      <w:bookmarkStart w:id="1" w:name="__RefHeading___Toc426472304"/>
      <w:bookmarkEnd w:id="1"/>
      <w:r>
        <w:rPr>
          <w:b/>
          <w:sz w:val="28"/>
          <w:szCs w:val="28"/>
          <w:lang w:eastAsia="en-US"/>
        </w:rPr>
        <w:t xml:space="preserve">5.1. Содержание </w:t>
      </w:r>
      <w:r w:rsidRPr="00423DF1">
        <w:rPr>
          <w:b/>
          <w:sz w:val="28"/>
          <w:szCs w:val="28"/>
          <w:lang w:eastAsia="en-US"/>
        </w:rPr>
        <w:t>дисциплины</w:t>
      </w:r>
    </w:p>
    <w:p w:rsidR="000173A8" w:rsidRDefault="000173A8" w:rsidP="000173A8">
      <w:pPr>
        <w:rPr>
          <w:sz w:val="28"/>
          <w:szCs w:val="28"/>
        </w:rPr>
      </w:pPr>
    </w:p>
    <w:p w:rsidR="003209C9" w:rsidRPr="009C2049" w:rsidRDefault="003209C9" w:rsidP="003209C9">
      <w:pPr>
        <w:shd w:val="clear" w:color="auto" w:fill="FFFFFF"/>
        <w:autoSpaceDE w:val="0"/>
        <w:autoSpaceDN w:val="0"/>
        <w:spacing w:line="360" w:lineRule="auto"/>
        <w:ind w:firstLine="709"/>
        <w:jc w:val="center"/>
        <w:rPr>
          <w:sz w:val="26"/>
          <w:szCs w:val="26"/>
        </w:rPr>
      </w:pPr>
      <w:r>
        <w:rPr>
          <w:b/>
          <w:sz w:val="28"/>
          <w:szCs w:val="28"/>
        </w:rPr>
        <w:t xml:space="preserve">Тема </w:t>
      </w:r>
      <w:r w:rsidRPr="00291DD9">
        <w:rPr>
          <w:b/>
          <w:sz w:val="28"/>
          <w:szCs w:val="28"/>
        </w:rPr>
        <w:t xml:space="preserve">1. </w:t>
      </w:r>
      <w:r w:rsidRPr="009C2049">
        <w:rPr>
          <w:b/>
          <w:bCs/>
          <w:color w:val="000000"/>
          <w:sz w:val="26"/>
          <w:szCs w:val="26"/>
        </w:rPr>
        <w:t>Возникновение науки и основные стадии ее исторической эволюции</w:t>
      </w:r>
    </w:p>
    <w:p w:rsidR="003209C9" w:rsidRPr="00950F34" w:rsidRDefault="003209C9" w:rsidP="00950F34">
      <w:pPr>
        <w:shd w:val="clear" w:color="auto" w:fill="FFFFFF"/>
        <w:autoSpaceDE w:val="0"/>
        <w:autoSpaceDN w:val="0"/>
        <w:ind w:firstLine="709"/>
        <w:jc w:val="both"/>
        <w:rPr>
          <w:sz w:val="28"/>
          <w:szCs w:val="28"/>
        </w:rPr>
      </w:pPr>
      <w:proofErr w:type="spellStart"/>
      <w:r w:rsidRPr="00950F34">
        <w:rPr>
          <w:color w:val="000000"/>
          <w:sz w:val="28"/>
          <w:szCs w:val="28"/>
        </w:rPr>
        <w:t>Преднаука</w:t>
      </w:r>
      <w:proofErr w:type="spellEnd"/>
      <w:r w:rsidRPr="00950F34">
        <w:rPr>
          <w:color w:val="000000"/>
          <w:sz w:val="28"/>
          <w:szCs w:val="28"/>
        </w:rPr>
        <w:t xml:space="preserve"> и наука в собственном смысле слова. Две стратегии по</w:t>
      </w:r>
      <w:r w:rsidRPr="00950F34">
        <w:rPr>
          <w:color w:val="000000"/>
          <w:sz w:val="28"/>
          <w:szCs w:val="28"/>
        </w:rPr>
        <w:softHyphen/>
        <w:t>рождения знаний: обобщение практического опыта и конструирование теоретических моделей, обеспечивающих выход за рамки наличных ис</w:t>
      </w:r>
      <w:r w:rsidRPr="00950F34">
        <w:rPr>
          <w:color w:val="000000"/>
          <w:sz w:val="28"/>
          <w:szCs w:val="28"/>
        </w:rPr>
        <w:softHyphen/>
        <w:t>торически сложившихся форм производства и обыденного опыта.</w:t>
      </w: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Культура античного полиса и становление первых форм теоретичес</w:t>
      </w:r>
      <w:r w:rsidRPr="00950F34">
        <w:rPr>
          <w:color w:val="000000"/>
          <w:sz w:val="28"/>
          <w:szCs w:val="28"/>
        </w:rPr>
        <w:softHyphen/>
        <w:t>кой науки. Античная логика и математика. Развитие логических норм научного мышления и организаций науки в средневековых университе</w:t>
      </w:r>
      <w:r w:rsidRPr="00950F34">
        <w:rPr>
          <w:color w:val="000000"/>
          <w:sz w:val="28"/>
          <w:szCs w:val="28"/>
        </w:rPr>
        <w:softHyphen/>
        <w:t>тах. Роль христианской теологии в изменении созерцательной позиции ученого: человек – творец с маленькой буквы; манипуляция с природными</w:t>
      </w:r>
      <w:r w:rsidRPr="00950F34">
        <w:rPr>
          <w:sz w:val="28"/>
          <w:szCs w:val="28"/>
        </w:rPr>
        <w:t xml:space="preserve"> </w:t>
      </w:r>
      <w:r w:rsidRPr="00950F34">
        <w:rPr>
          <w:color w:val="000000"/>
          <w:sz w:val="28"/>
          <w:szCs w:val="28"/>
        </w:rPr>
        <w:t>объектами – алхимия, астрология, магия. Западная и восточная средневековая наука.</w:t>
      </w: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Становление опытной науки в новоевропейской культуре. Формиро</w:t>
      </w:r>
      <w:r w:rsidRPr="00950F34">
        <w:rPr>
          <w:color w:val="000000"/>
          <w:sz w:val="28"/>
          <w:szCs w:val="28"/>
        </w:rPr>
        <w:softHyphen/>
        <w:t xml:space="preserve">вание идеалов </w:t>
      </w:r>
      <w:proofErr w:type="spellStart"/>
      <w:r w:rsidRPr="00950F34">
        <w:rPr>
          <w:color w:val="000000"/>
          <w:sz w:val="28"/>
          <w:szCs w:val="28"/>
        </w:rPr>
        <w:t>математизированного</w:t>
      </w:r>
      <w:proofErr w:type="spellEnd"/>
      <w:r w:rsidRPr="00950F34">
        <w:rPr>
          <w:color w:val="000000"/>
          <w:sz w:val="28"/>
          <w:szCs w:val="28"/>
        </w:rPr>
        <w:t xml:space="preserve"> и опытного знания: оксфордская школа, Р. Бэкон, У. Оккам. Предпосылки возникновения эксперимен</w:t>
      </w:r>
      <w:r w:rsidRPr="00950F34">
        <w:rPr>
          <w:color w:val="000000"/>
          <w:sz w:val="28"/>
          <w:szCs w:val="28"/>
        </w:rPr>
        <w:softHyphen/>
        <w:t>тального метода и его соединения с математическим описанием приро</w:t>
      </w:r>
      <w:r w:rsidRPr="00950F34">
        <w:rPr>
          <w:color w:val="000000"/>
          <w:sz w:val="28"/>
          <w:szCs w:val="28"/>
        </w:rPr>
        <w:softHyphen/>
        <w:t>ды: Г. Галилей, Ф. Бэкон, Р. Декарт. Мировоззренческая роль науки в новоевропейской культуре. Социокультурные предпосылки возникно</w:t>
      </w:r>
      <w:r w:rsidRPr="00950F34">
        <w:rPr>
          <w:color w:val="000000"/>
          <w:sz w:val="28"/>
          <w:szCs w:val="28"/>
        </w:rPr>
        <w:softHyphen/>
        <w:t xml:space="preserve">вения экспериментального метода и </w:t>
      </w:r>
      <w:r w:rsidRPr="00950F34">
        <w:rPr>
          <w:color w:val="000000"/>
          <w:sz w:val="28"/>
          <w:szCs w:val="28"/>
        </w:rPr>
        <w:lastRenderedPageBreak/>
        <w:t>его соединения с математическим описанием природы.</w:t>
      </w: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Формирование науки как профессиональной деятельности. Возник</w:t>
      </w:r>
      <w:r w:rsidRPr="00950F34">
        <w:rPr>
          <w:color w:val="000000"/>
          <w:sz w:val="28"/>
          <w:szCs w:val="28"/>
        </w:rPr>
        <w:softHyphen/>
        <w:t>новение дисциплинарно организованной науки. Технологические при</w:t>
      </w:r>
      <w:r w:rsidRPr="00950F34">
        <w:rPr>
          <w:color w:val="000000"/>
          <w:sz w:val="28"/>
          <w:szCs w:val="28"/>
        </w:rPr>
        <w:softHyphen/>
        <w:t>менения науки. Формирование технических наук.</w:t>
      </w: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Становление социальных и гуманитарных наук. Мировоззренческие основания социально-исторического исследования.</w:t>
      </w:r>
    </w:p>
    <w:p w:rsidR="003209C9" w:rsidRPr="00950F34" w:rsidRDefault="003209C9" w:rsidP="00950F34">
      <w:pPr>
        <w:ind w:firstLine="709"/>
        <w:jc w:val="both"/>
        <w:rPr>
          <w:sz w:val="28"/>
          <w:szCs w:val="28"/>
        </w:rPr>
      </w:pPr>
    </w:p>
    <w:p w:rsidR="003209C9" w:rsidRDefault="003209C9" w:rsidP="00950F34">
      <w:pPr>
        <w:shd w:val="clear" w:color="auto" w:fill="FFFFFF"/>
        <w:autoSpaceDE w:val="0"/>
        <w:autoSpaceDN w:val="0"/>
        <w:ind w:firstLine="709"/>
        <w:jc w:val="center"/>
        <w:rPr>
          <w:b/>
          <w:bCs/>
          <w:color w:val="000000"/>
          <w:sz w:val="28"/>
          <w:szCs w:val="28"/>
        </w:rPr>
      </w:pPr>
      <w:r w:rsidRPr="00950F34">
        <w:rPr>
          <w:b/>
          <w:sz w:val="28"/>
          <w:szCs w:val="28"/>
        </w:rPr>
        <w:t xml:space="preserve">Тема 2. </w:t>
      </w:r>
      <w:r w:rsidRPr="00950F34">
        <w:rPr>
          <w:b/>
          <w:bCs/>
          <w:color w:val="000000"/>
          <w:sz w:val="28"/>
          <w:szCs w:val="28"/>
        </w:rPr>
        <w:t>Структура научного знания</w:t>
      </w:r>
    </w:p>
    <w:p w:rsidR="00950F34" w:rsidRPr="00950F34" w:rsidRDefault="00950F34" w:rsidP="00950F34">
      <w:pPr>
        <w:shd w:val="clear" w:color="auto" w:fill="FFFFFF"/>
        <w:autoSpaceDE w:val="0"/>
        <w:autoSpaceDN w:val="0"/>
        <w:ind w:firstLine="709"/>
        <w:jc w:val="center"/>
        <w:rPr>
          <w:sz w:val="28"/>
          <w:szCs w:val="28"/>
        </w:rPr>
      </w:pP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Научное знание как сложная развивающаяся система. Многообразие типов научного знания. Эмпирический и теоретический уровни, крите</w:t>
      </w:r>
      <w:r w:rsidRPr="00950F34">
        <w:rPr>
          <w:color w:val="000000"/>
          <w:sz w:val="28"/>
          <w:szCs w:val="28"/>
        </w:rPr>
        <w:softHyphen/>
        <w:t>рии их различения. Особенности эмпирического и теоретического язы</w:t>
      </w:r>
      <w:r w:rsidRPr="00950F34">
        <w:rPr>
          <w:color w:val="000000"/>
          <w:sz w:val="28"/>
          <w:szCs w:val="28"/>
        </w:rPr>
        <w:softHyphen/>
        <w:t>ка науки.</w:t>
      </w:r>
    </w:p>
    <w:p w:rsidR="003209C9" w:rsidRPr="00950F34" w:rsidRDefault="003209C9" w:rsidP="00950F34">
      <w:pPr>
        <w:shd w:val="clear" w:color="auto" w:fill="FFFFFF"/>
        <w:autoSpaceDE w:val="0"/>
        <w:autoSpaceDN w:val="0"/>
        <w:ind w:firstLine="709"/>
        <w:jc w:val="both"/>
        <w:rPr>
          <w:sz w:val="28"/>
          <w:szCs w:val="28"/>
        </w:rPr>
      </w:pPr>
      <w:r w:rsidRPr="00950F34">
        <w:rPr>
          <w:iCs/>
          <w:color w:val="000000"/>
          <w:sz w:val="28"/>
          <w:szCs w:val="28"/>
        </w:rPr>
        <w:t>Структура эмпирического знания.</w:t>
      </w:r>
      <w:r w:rsidRPr="00950F34">
        <w:rPr>
          <w:i/>
          <w:iCs/>
          <w:color w:val="000000"/>
          <w:sz w:val="28"/>
          <w:szCs w:val="28"/>
        </w:rPr>
        <w:t xml:space="preserve"> </w:t>
      </w:r>
      <w:r w:rsidRPr="00950F34">
        <w:rPr>
          <w:color w:val="000000"/>
          <w:sz w:val="28"/>
          <w:szCs w:val="28"/>
        </w:rPr>
        <w:t>Эксперимент и наблюдение. Слу</w:t>
      </w:r>
      <w:r w:rsidRPr="00950F34">
        <w:rPr>
          <w:color w:val="000000"/>
          <w:sz w:val="28"/>
          <w:szCs w:val="28"/>
        </w:rPr>
        <w:softHyphen/>
        <w:t>чайные и систематические наблюдения. Применение естественных объ</w:t>
      </w:r>
      <w:r w:rsidRPr="00950F34">
        <w:rPr>
          <w:color w:val="000000"/>
          <w:sz w:val="28"/>
          <w:szCs w:val="28"/>
        </w:rPr>
        <w:softHyphen/>
        <w:t>ектов в функции приборов в систематическом наблюдении. Данные на</w:t>
      </w:r>
      <w:r w:rsidRPr="00950F34">
        <w:rPr>
          <w:color w:val="000000"/>
          <w:sz w:val="28"/>
          <w:szCs w:val="28"/>
        </w:rPr>
        <w:softHyphen/>
        <w:t>блюдения как тип эмпирического знания. Эмпирические зависимости и эмпирические факты. Процедуры формирования факта. Проблема тео</w:t>
      </w:r>
      <w:r w:rsidRPr="00950F34">
        <w:rPr>
          <w:color w:val="000000"/>
          <w:sz w:val="28"/>
          <w:szCs w:val="28"/>
        </w:rPr>
        <w:softHyphen/>
        <w:t xml:space="preserve">ретической </w:t>
      </w:r>
      <w:proofErr w:type="spellStart"/>
      <w:r w:rsidRPr="00950F34">
        <w:rPr>
          <w:color w:val="000000"/>
          <w:sz w:val="28"/>
          <w:szCs w:val="28"/>
        </w:rPr>
        <w:t>нагруженности</w:t>
      </w:r>
      <w:proofErr w:type="spellEnd"/>
      <w:r w:rsidRPr="00950F34">
        <w:rPr>
          <w:color w:val="000000"/>
          <w:sz w:val="28"/>
          <w:szCs w:val="28"/>
        </w:rPr>
        <w:t xml:space="preserve"> факта.</w:t>
      </w:r>
    </w:p>
    <w:p w:rsidR="003209C9" w:rsidRPr="00950F34" w:rsidRDefault="003209C9" w:rsidP="00950F34">
      <w:pPr>
        <w:shd w:val="clear" w:color="auto" w:fill="FFFFFF"/>
        <w:autoSpaceDE w:val="0"/>
        <w:autoSpaceDN w:val="0"/>
        <w:ind w:firstLine="709"/>
        <w:jc w:val="both"/>
        <w:rPr>
          <w:sz w:val="28"/>
          <w:szCs w:val="28"/>
        </w:rPr>
      </w:pPr>
      <w:r w:rsidRPr="00950F34">
        <w:rPr>
          <w:iCs/>
          <w:color w:val="000000"/>
          <w:sz w:val="28"/>
          <w:szCs w:val="28"/>
        </w:rPr>
        <w:t>Структура теоретического знания.</w:t>
      </w:r>
      <w:r w:rsidRPr="00950F34">
        <w:rPr>
          <w:i/>
          <w:iCs/>
          <w:color w:val="000000"/>
          <w:sz w:val="28"/>
          <w:szCs w:val="28"/>
        </w:rPr>
        <w:t xml:space="preserve"> </w:t>
      </w:r>
      <w:r w:rsidRPr="00950F34">
        <w:rPr>
          <w:color w:val="000000"/>
          <w:sz w:val="28"/>
          <w:szCs w:val="28"/>
        </w:rPr>
        <w:t>Первичные теоретические моде</w:t>
      </w:r>
      <w:r w:rsidRPr="00950F34">
        <w:rPr>
          <w:color w:val="000000"/>
          <w:sz w:val="28"/>
          <w:szCs w:val="28"/>
        </w:rPr>
        <w:softHyphen/>
        <w:t>ли и законы. Развитая теория. Теоретические модели как элемент внут</w:t>
      </w:r>
      <w:r w:rsidRPr="00950F34">
        <w:rPr>
          <w:color w:val="000000"/>
          <w:sz w:val="28"/>
          <w:szCs w:val="28"/>
        </w:rPr>
        <w:softHyphen/>
        <w:t>ренней организации теории. Ограниченность гипотетико-дедуктивной концепции теоретических знаний. Роль конструктивных методов в де</w:t>
      </w:r>
      <w:r w:rsidRPr="00950F34">
        <w:rPr>
          <w:color w:val="000000"/>
          <w:sz w:val="28"/>
          <w:szCs w:val="28"/>
        </w:rPr>
        <w:softHyphen/>
        <w:t xml:space="preserve">дуктивном развертывании теории. Развертывание теории как процесс решения задач. </w:t>
      </w:r>
      <w:proofErr w:type="spellStart"/>
      <w:r w:rsidRPr="00950F34">
        <w:rPr>
          <w:color w:val="000000"/>
          <w:sz w:val="28"/>
          <w:szCs w:val="28"/>
        </w:rPr>
        <w:t>Парадигмальные</w:t>
      </w:r>
      <w:proofErr w:type="spellEnd"/>
      <w:r w:rsidRPr="00950F34">
        <w:rPr>
          <w:color w:val="000000"/>
          <w:sz w:val="28"/>
          <w:szCs w:val="28"/>
        </w:rPr>
        <w:t xml:space="preserve"> образцы решения задач в составе тео</w:t>
      </w:r>
      <w:r w:rsidRPr="00950F34">
        <w:rPr>
          <w:color w:val="000000"/>
          <w:sz w:val="28"/>
          <w:szCs w:val="28"/>
        </w:rPr>
        <w:softHyphen/>
        <w:t>рии. Проблемы генезиса образцов. Математизация теоретического зна</w:t>
      </w:r>
      <w:r w:rsidRPr="00950F34">
        <w:rPr>
          <w:color w:val="000000"/>
          <w:sz w:val="28"/>
          <w:szCs w:val="28"/>
        </w:rPr>
        <w:softHyphen/>
        <w:t>ния. Виды интерпретации математического аппарата теории.</w:t>
      </w:r>
    </w:p>
    <w:p w:rsidR="003209C9" w:rsidRPr="00950F34" w:rsidRDefault="003209C9" w:rsidP="00950F34">
      <w:pPr>
        <w:shd w:val="clear" w:color="auto" w:fill="FFFFFF"/>
        <w:autoSpaceDE w:val="0"/>
        <w:autoSpaceDN w:val="0"/>
        <w:ind w:firstLine="709"/>
        <w:jc w:val="both"/>
        <w:rPr>
          <w:color w:val="000000"/>
          <w:sz w:val="28"/>
          <w:szCs w:val="28"/>
        </w:rPr>
      </w:pPr>
      <w:r w:rsidRPr="00950F34">
        <w:rPr>
          <w:iCs/>
          <w:color w:val="000000"/>
          <w:sz w:val="28"/>
          <w:szCs w:val="28"/>
        </w:rPr>
        <w:t>Основания науки.</w:t>
      </w:r>
      <w:r w:rsidRPr="00950F34">
        <w:rPr>
          <w:i/>
          <w:iCs/>
          <w:color w:val="000000"/>
          <w:sz w:val="28"/>
          <w:szCs w:val="28"/>
        </w:rPr>
        <w:t xml:space="preserve"> </w:t>
      </w:r>
      <w:r w:rsidRPr="00950F34">
        <w:rPr>
          <w:color w:val="000000"/>
          <w:sz w:val="28"/>
          <w:szCs w:val="28"/>
        </w:rPr>
        <w:t>Структура оснований. Идеалы и нормы исследова</w:t>
      </w:r>
      <w:r w:rsidRPr="00950F34">
        <w:rPr>
          <w:color w:val="000000"/>
          <w:sz w:val="28"/>
          <w:szCs w:val="28"/>
        </w:rPr>
        <w:softHyphen/>
        <w:t>ния и их социокультурная размерность. Система идеалов и норм как схема метода деятельности.</w:t>
      </w: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Научная картина мира. Исторические формы научной картины ми</w:t>
      </w:r>
      <w:r w:rsidRPr="00950F34">
        <w:rPr>
          <w:color w:val="000000"/>
          <w:sz w:val="28"/>
          <w:szCs w:val="28"/>
        </w:rPr>
        <w:softHyphen/>
        <w:t>ра. Функции научной картины мира (картина мира как онтология, как форма систематизации знания, как исследовательская программа).</w:t>
      </w:r>
    </w:p>
    <w:p w:rsidR="003209C9" w:rsidRPr="00950F34" w:rsidRDefault="003209C9" w:rsidP="00950F34">
      <w:pPr>
        <w:shd w:val="clear" w:color="auto" w:fill="FFFFFF"/>
        <w:autoSpaceDE w:val="0"/>
        <w:autoSpaceDN w:val="0"/>
        <w:ind w:firstLine="709"/>
        <w:jc w:val="both"/>
        <w:rPr>
          <w:sz w:val="28"/>
          <w:szCs w:val="28"/>
        </w:rPr>
      </w:pPr>
      <w:proofErr w:type="spellStart"/>
      <w:r w:rsidRPr="00950F34">
        <w:rPr>
          <w:color w:val="000000"/>
          <w:sz w:val="28"/>
          <w:szCs w:val="28"/>
        </w:rPr>
        <w:t>Операциональные</w:t>
      </w:r>
      <w:proofErr w:type="spellEnd"/>
      <w:r w:rsidRPr="00950F34">
        <w:rPr>
          <w:color w:val="000000"/>
          <w:sz w:val="28"/>
          <w:szCs w:val="28"/>
        </w:rPr>
        <w:t xml:space="preserve"> основания научной картины мира. Отношение онтологических постулатов науки к мировоззренческим доминантам культуры.</w:t>
      </w: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Философские основания науки. Роль философских идей и принци</w:t>
      </w:r>
      <w:r w:rsidRPr="00950F34">
        <w:rPr>
          <w:color w:val="000000"/>
          <w:sz w:val="28"/>
          <w:szCs w:val="28"/>
        </w:rPr>
        <w:softHyphen/>
        <w:t>пов в обосновании научного знания. Философские идеи как эвристика научного поиска. Философское обоснование как условие включения на</w:t>
      </w:r>
      <w:r w:rsidRPr="00950F34">
        <w:rPr>
          <w:color w:val="000000"/>
          <w:sz w:val="28"/>
          <w:szCs w:val="28"/>
        </w:rPr>
        <w:softHyphen/>
        <w:t>учных знаний в культуру. Логика и методология науки. Методы научно</w:t>
      </w:r>
      <w:r w:rsidRPr="00950F34">
        <w:rPr>
          <w:color w:val="000000"/>
          <w:sz w:val="28"/>
          <w:szCs w:val="28"/>
        </w:rPr>
        <w:softHyphen/>
        <w:t>го познания и их классификация.</w:t>
      </w:r>
    </w:p>
    <w:p w:rsidR="003209C9" w:rsidRPr="00950F34" w:rsidRDefault="003209C9" w:rsidP="00950F34">
      <w:pPr>
        <w:ind w:firstLine="709"/>
        <w:jc w:val="both"/>
        <w:rPr>
          <w:b/>
          <w:sz w:val="28"/>
          <w:szCs w:val="28"/>
        </w:rPr>
      </w:pPr>
    </w:p>
    <w:p w:rsidR="003209C9" w:rsidRDefault="003209C9" w:rsidP="00950F34">
      <w:pPr>
        <w:shd w:val="clear" w:color="auto" w:fill="FFFFFF"/>
        <w:autoSpaceDE w:val="0"/>
        <w:autoSpaceDN w:val="0"/>
        <w:ind w:firstLine="709"/>
        <w:jc w:val="both"/>
        <w:rPr>
          <w:b/>
          <w:bCs/>
          <w:color w:val="000000"/>
          <w:sz w:val="28"/>
          <w:szCs w:val="28"/>
        </w:rPr>
      </w:pPr>
      <w:r w:rsidRPr="00950F34">
        <w:rPr>
          <w:b/>
          <w:sz w:val="28"/>
          <w:szCs w:val="28"/>
        </w:rPr>
        <w:t xml:space="preserve">Тема 3. </w:t>
      </w:r>
      <w:r w:rsidRPr="00950F34">
        <w:rPr>
          <w:b/>
          <w:bCs/>
          <w:color w:val="000000"/>
          <w:sz w:val="28"/>
          <w:szCs w:val="28"/>
        </w:rPr>
        <w:t>Динамика науки как процесс порождения нового знания</w:t>
      </w:r>
    </w:p>
    <w:p w:rsidR="00950F34" w:rsidRPr="00950F34" w:rsidRDefault="00950F34" w:rsidP="00950F34">
      <w:pPr>
        <w:shd w:val="clear" w:color="auto" w:fill="FFFFFF"/>
        <w:autoSpaceDE w:val="0"/>
        <w:autoSpaceDN w:val="0"/>
        <w:ind w:firstLine="709"/>
        <w:jc w:val="both"/>
        <w:rPr>
          <w:sz w:val="28"/>
          <w:szCs w:val="28"/>
        </w:rPr>
      </w:pP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lastRenderedPageBreak/>
        <w:t>Историческая изменчивость механизмов порождения научного зна</w:t>
      </w:r>
      <w:r w:rsidRPr="00950F34">
        <w:rPr>
          <w:color w:val="000000"/>
          <w:sz w:val="28"/>
          <w:szCs w:val="28"/>
        </w:rPr>
        <w:softHyphen/>
        <w:t>ния. Взаимодействие оснований науки и опыта как начальный этап ста</w:t>
      </w:r>
      <w:r w:rsidRPr="00950F34">
        <w:rPr>
          <w:color w:val="000000"/>
          <w:sz w:val="28"/>
          <w:szCs w:val="28"/>
        </w:rPr>
        <w:softHyphen/>
        <w:t>новления новой дисциплины. Проблема классификации. Обратное воз</w:t>
      </w:r>
      <w:r w:rsidRPr="00950F34">
        <w:rPr>
          <w:color w:val="000000"/>
          <w:sz w:val="28"/>
          <w:szCs w:val="28"/>
        </w:rPr>
        <w:softHyphen/>
        <w:t>действие эмпирических фактов на основания науки.</w:t>
      </w: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Формирование первичных теоретических моделей и законов. Роль аналогий в теоретическом поиске. Процедуры обоснования теоретичес</w:t>
      </w:r>
      <w:r w:rsidRPr="00950F34">
        <w:rPr>
          <w:color w:val="000000"/>
          <w:sz w:val="28"/>
          <w:szCs w:val="28"/>
        </w:rPr>
        <w:softHyphen/>
        <w:t>ких знаний. Взаимосвязь логики открытия и логики обоснования. Меха</w:t>
      </w:r>
      <w:r w:rsidRPr="00950F34">
        <w:rPr>
          <w:color w:val="000000"/>
          <w:sz w:val="28"/>
          <w:szCs w:val="28"/>
        </w:rPr>
        <w:softHyphen/>
        <w:t>низмы развития научных понятий.</w:t>
      </w: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Становление развитой научной теории. Классический и неклассиче</w:t>
      </w:r>
      <w:r w:rsidRPr="00950F34">
        <w:rPr>
          <w:color w:val="000000"/>
          <w:sz w:val="28"/>
          <w:szCs w:val="28"/>
        </w:rPr>
        <w:softHyphen/>
        <w:t>ский варианты формирования теории. Генезис образцов решения задач.</w:t>
      </w: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Проблемные ситуации в науке. Перерастание частных задач в про</w:t>
      </w:r>
      <w:r w:rsidRPr="00950F34">
        <w:rPr>
          <w:color w:val="000000"/>
          <w:sz w:val="28"/>
          <w:szCs w:val="28"/>
        </w:rPr>
        <w:softHyphen/>
        <w:t>блемы. Развитие оснований науки под влиянием новых теорий.</w:t>
      </w:r>
    </w:p>
    <w:p w:rsidR="003209C9" w:rsidRPr="00950F34" w:rsidRDefault="003209C9" w:rsidP="00950F34">
      <w:pPr>
        <w:shd w:val="clear" w:color="auto" w:fill="FFFFFF"/>
        <w:autoSpaceDE w:val="0"/>
        <w:autoSpaceDN w:val="0"/>
        <w:ind w:firstLine="709"/>
        <w:jc w:val="both"/>
        <w:rPr>
          <w:color w:val="000000"/>
          <w:sz w:val="28"/>
          <w:szCs w:val="28"/>
        </w:rPr>
      </w:pPr>
      <w:r w:rsidRPr="00950F34">
        <w:rPr>
          <w:color w:val="000000"/>
          <w:sz w:val="28"/>
          <w:szCs w:val="28"/>
        </w:rPr>
        <w:t>Проблема включения новых теоретических представлений в культуру.</w:t>
      </w:r>
    </w:p>
    <w:p w:rsidR="003209C9" w:rsidRPr="00950F34" w:rsidRDefault="003209C9" w:rsidP="00950F34">
      <w:pPr>
        <w:shd w:val="clear" w:color="auto" w:fill="FFFFFF"/>
        <w:autoSpaceDE w:val="0"/>
        <w:autoSpaceDN w:val="0"/>
        <w:ind w:firstLine="709"/>
        <w:jc w:val="both"/>
        <w:rPr>
          <w:sz w:val="28"/>
          <w:szCs w:val="28"/>
        </w:rPr>
      </w:pPr>
    </w:p>
    <w:p w:rsidR="003209C9" w:rsidRPr="00950F34" w:rsidRDefault="003209C9" w:rsidP="00950F34">
      <w:pPr>
        <w:shd w:val="clear" w:color="auto" w:fill="FFFFFF"/>
        <w:autoSpaceDE w:val="0"/>
        <w:autoSpaceDN w:val="0"/>
        <w:ind w:firstLine="709"/>
        <w:jc w:val="both"/>
        <w:rPr>
          <w:b/>
          <w:bCs/>
          <w:color w:val="000000"/>
          <w:sz w:val="28"/>
          <w:szCs w:val="28"/>
        </w:rPr>
      </w:pPr>
      <w:r w:rsidRPr="00950F34">
        <w:rPr>
          <w:b/>
          <w:sz w:val="28"/>
          <w:szCs w:val="28"/>
        </w:rPr>
        <w:t xml:space="preserve">Тема 4. </w:t>
      </w:r>
      <w:r w:rsidRPr="00950F34">
        <w:rPr>
          <w:b/>
          <w:bCs/>
          <w:color w:val="000000"/>
          <w:sz w:val="28"/>
          <w:szCs w:val="28"/>
        </w:rPr>
        <w:t>Научные традиции и научные революции.</w:t>
      </w:r>
    </w:p>
    <w:p w:rsidR="003209C9" w:rsidRDefault="003209C9" w:rsidP="00950F34">
      <w:pPr>
        <w:shd w:val="clear" w:color="auto" w:fill="FFFFFF"/>
        <w:autoSpaceDE w:val="0"/>
        <w:autoSpaceDN w:val="0"/>
        <w:ind w:firstLine="709"/>
        <w:jc w:val="both"/>
        <w:rPr>
          <w:b/>
          <w:bCs/>
          <w:color w:val="000000"/>
          <w:sz w:val="28"/>
          <w:szCs w:val="28"/>
        </w:rPr>
      </w:pPr>
      <w:r w:rsidRPr="00950F34">
        <w:rPr>
          <w:b/>
          <w:bCs/>
          <w:color w:val="000000"/>
          <w:sz w:val="28"/>
          <w:szCs w:val="28"/>
        </w:rPr>
        <w:t>Типы научной рациональности</w:t>
      </w:r>
    </w:p>
    <w:p w:rsidR="00950F34" w:rsidRPr="00950F34" w:rsidRDefault="00950F34" w:rsidP="00950F34">
      <w:pPr>
        <w:shd w:val="clear" w:color="auto" w:fill="FFFFFF"/>
        <w:autoSpaceDE w:val="0"/>
        <w:autoSpaceDN w:val="0"/>
        <w:ind w:firstLine="709"/>
        <w:jc w:val="both"/>
        <w:rPr>
          <w:sz w:val="28"/>
          <w:szCs w:val="28"/>
        </w:rPr>
      </w:pP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Взаимодействие традиций и возникновение нового знания. Науч</w:t>
      </w:r>
      <w:r w:rsidRPr="00950F34">
        <w:rPr>
          <w:color w:val="000000"/>
          <w:sz w:val="28"/>
          <w:szCs w:val="28"/>
        </w:rPr>
        <w:softHyphen/>
        <w:t>ные революции как перестройка оснований науки. Проблемы типоло</w:t>
      </w:r>
      <w:r w:rsidRPr="00950F34">
        <w:rPr>
          <w:color w:val="000000"/>
          <w:sz w:val="28"/>
          <w:szCs w:val="28"/>
        </w:rPr>
        <w:softHyphen/>
        <w:t xml:space="preserve">гии научных революций. </w:t>
      </w:r>
      <w:proofErr w:type="spellStart"/>
      <w:r w:rsidRPr="00950F34">
        <w:rPr>
          <w:color w:val="000000"/>
          <w:sz w:val="28"/>
          <w:szCs w:val="28"/>
        </w:rPr>
        <w:t>Внутридисциплинарные</w:t>
      </w:r>
      <w:proofErr w:type="spellEnd"/>
      <w:r w:rsidRPr="00950F34">
        <w:rPr>
          <w:color w:val="000000"/>
          <w:sz w:val="28"/>
          <w:szCs w:val="28"/>
        </w:rPr>
        <w:t xml:space="preserve"> механизмы научных революций. Междисциплинарные взаимодействия и «</w:t>
      </w:r>
      <w:proofErr w:type="spellStart"/>
      <w:r w:rsidRPr="00950F34">
        <w:rPr>
          <w:color w:val="000000"/>
          <w:sz w:val="28"/>
          <w:szCs w:val="28"/>
        </w:rPr>
        <w:t>парадигмальные</w:t>
      </w:r>
      <w:proofErr w:type="spellEnd"/>
      <w:r w:rsidRPr="00950F34">
        <w:rPr>
          <w:color w:val="000000"/>
          <w:sz w:val="28"/>
          <w:szCs w:val="28"/>
        </w:rPr>
        <w:t xml:space="preserve"> прививки» как фактор революционных преобразований в науке. Со</w:t>
      </w:r>
      <w:r w:rsidRPr="00950F34">
        <w:rPr>
          <w:color w:val="000000"/>
          <w:sz w:val="28"/>
          <w:szCs w:val="28"/>
        </w:rPr>
        <w:softHyphen/>
        <w:t xml:space="preserve">циокультурные предпосылки глобальных научных революций. </w:t>
      </w: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Перестройка оснований науки и изменение смыслов мировоззренческих универсалий культуры. Прогностическая роль философского знания. Философия как генерация категориальных структур, необходимых для освоения новых типов системных объектов.</w:t>
      </w: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Научные революции как точки бифуркации в развитии знания, Не</w:t>
      </w:r>
      <w:r w:rsidRPr="00950F34">
        <w:rPr>
          <w:color w:val="000000"/>
          <w:sz w:val="28"/>
          <w:szCs w:val="28"/>
        </w:rPr>
        <w:softHyphen/>
        <w:t>линейность роста знаний. Селективная роль культурных традиций в вы</w:t>
      </w:r>
      <w:r w:rsidRPr="00950F34">
        <w:rPr>
          <w:color w:val="000000"/>
          <w:sz w:val="28"/>
          <w:szCs w:val="28"/>
        </w:rPr>
        <w:softHyphen/>
        <w:t>боре стратегий научного развития. Проблема потенциально возможных историй науки.</w:t>
      </w:r>
    </w:p>
    <w:p w:rsidR="003209C9" w:rsidRPr="00950F34" w:rsidRDefault="003209C9" w:rsidP="00950F34">
      <w:pPr>
        <w:shd w:val="clear" w:color="auto" w:fill="FFFFFF"/>
        <w:autoSpaceDE w:val="0"/>
        <w:autoSpaceDN w:val="0"/>
        <w:ind w:firstLine="709"/>
        <w:jc w:val="both"/>
        <w:rPr>
          <w:color w:val="000000"/>
          <w:sz w:val="28"/>
          <w:szCs w:val="28"/>
        </w:rPr>
      </w:pPr>
      <w:r w:rsidRPr="00950F34">
        <w:rPr>
          <w:color w:val="000000"/>
          <w:sz w:val="28"/>
          <w:szCs w:val="28"/>
        </w:rPr>
        <w:t>Глобальные революции и типы научной рациональности. Историче</w:t>
      </w:r>
      <w:r w:rsidRPr="00950F34">
        <w:rPr>
          <w:color w:val="000000"/>
          <w:sz w:val="28"/>
          <w:szCs w:val="28"/>
        </w:rPr>
        <w:softHyphen/>
        <w:t>ская смена типов научной рациональности: классическая, неклассичес</w:t>
      </w:r>
      <w:r w:rsidRPr="00950F34">
        <w:rPr>
          <w:color w:val="000000"/>
          <w:sz w:val="28"/>
          <w:szCs w:val="28"/>
        </w:rPr>
        <w:softHyphen/>
        <w:t xml:space="preserve">кая, </w:t>
      </w:r>
      <w:proofErr w:type="spellStart"/>
      <w:r w:rsidRPr="00950F34">
        <w:rPr>
          <w:color w:val="000000"/>
          <w:sz w:val="28"/>
          <w:szCs w:val="28"/>
        </w:rPr>
        <w:t>постнеклассическая</w:t>
      </w:r>
      <w:proofErr w:type="spellEnd"/>
      <w:r w:rsidRPr="00950F34">
        <w:rPr>
          <w:color w:val="000000"/>
          <w:sz w:val="28"/>
          <w:szCs w:val="28"/>
        </w:rPr>
        <w:t xml:space="preserve"> наука.</w:t>
      </w:r>
    </w:p>
    <w:p w:rsidR="003209C9" w:rsidRPr="00950F34" w:rsidRDefault="003209C9" w:rsidP="00950F34">
      <w:pPr>
        <w:shd w:val="clear" w:color="auto" w:fill="FFFFFF"/>
        <w:autoSpaceDE w:val="0"/>
        <w:autoSpaceDN w:val="0"/>
        <w:ind w:firstLine="709"/>
        <w:jc w:val="both"/>
        <w:rPr>
          <w:sz w:val="28"/>
          <w:szCs w:val="28"/>
        </w:rPr>
      </w:pPr>
    </w:p>
    <w:p w:rsidR="003209C9" w:rsidRDefault="003209C9" w:rsidP="00950F34">
      <w:pPr>
        <w:shd w:val="clear" w:color="auto" w:fill="FFFFFF"/>
        <w:autoSpaceDE w:val="0"/>
        <w:autoSpaceDN w:val="0"/>
        <w:ind w:firstLine="709"/>
        <w:jc w:val="both"/>
        <w:rPr>
          <w:b/>
          <w:bCs/>
          <w:color w:val="000000"/>
          <w:sz w:val="28"/>
          <w:szCs w:val="28"/>
        </w:rPr>
      </w:pPr>
      <w:r w:rsidRPr="00950F34">
        <w:rPr>
          <w:b/>
          <w:sz w:val="28"/>
          <w:szCs w:val="28"/>
        </w:rPr>
        <w:t xml:space="preserve">Тема 5. </w:t>
      </w:r>
      <w:r w:rsidRPr="00950F34">
        <w:rPr>
          <w:b/>
          <w:bCs/>
          <w:color w:val="000000"/>
          <w:sz w:val="28"/>
          <w:szCs w:val="28"/>
        </w:rPr>
        <w:t>Становление и особенности социально-гуманитарного знания</w:t>
      </w:r>
    </w:p>
    <w:p w:rsidR="00950F34" w:rsidRPr="00950F34" w:rsidRDefault="00950F34" w:rsidP="00950F34">
      <w:pPr>
        <w:shd w:val="clear" w:color="auto" w:fill="FFFFFF"/>
        <w:autoSpaceDE w:val="0"/>
        <w:autoSpaceDN w:val="0"/>
        <w:ind w:firstLine="709"/>
        <w:jc w:val="both"/>
        <w:rPr>
          <w:sz w:val="28"/>
          <w:szCs w:val="28"/>
        </w:rPr>
      </w:pPr>
    </w:p>
    <w:p w:rsidR="003209C9" w:rsidRPr="00950F34" w:rsidRDefault="003209C9" w:rsidP="00950F34">
      <w:pPr>
        <w:shd w:val="clear" w:color="auto" w:fill="FFFFFF"/>
        <w:autoSpaceDE w:val="0"/>
        <w:autoSpaceDN w:val="0"/>
        <w:ind w:firstLine="709"/>
        <w:jc w:val="both"/>
        <w:rPr>
          <w:color w:val="000000"/>
          <w:sz w:val="28"/>
          <w:szCs w:val="28"/>
        </w:rPr>
      </w:pPr>
      <w:r w:rsidRPr="00950F34">
        <w:rPr>
          <w:color w:val="000000"/>
          <w:sz w:val="28"/>
          <w:szCs w:val="28"/>
        </w:rPr>
        <w:t>Философия как интегральная форма научных знаний, в том числе и зна</w:t>
      </w:r>
      <w:r w:rsidRPr="00950F34">
        <w:rPr>
          <w:color w:val="000000"/>
          <w:sz w:val="28"/>
          <w:szCs w:val="28"/>
        </w:rPr>
        <w:softHyphen/>
        <w:t xml:space="preserve">ний об обществе, культуре, истории и человеке (Платон, Аристотель, Кант, Гегель, Гоббс, Локк и др.). Донаучные, ненаучные и </w:t>
      </w:r>
      <w:proofErr w:type="spellStart"/>
      <w:r w:rsidRPr="00950F34">
        <w:rPr>
          <w:color w:val="000000"/>
          <w:sz w:val="28"/>
          <w:szCs w:val="28"/>
        </w:rPr>
        <w:t>вненаучные</w:t>
      </w:r>
      <w:proofErr w:type="spellEnd"/>
      <w:r w:rsidRPr="00950F34">
        <w:rPr>
          <w:color w:val="000000"/>
          <w:sz w:val="28"/>
          <w:szCs w:val="28"/>
        </w:rPr>
        <w:t xml:space="preserve"> знания об обществе, культуре, истории и человеке. Формирование научных дисцип</w:t>
      </w:r>
      <w:r w:rsidRPr="00950F34">
        <w:rPr>
          <w:color w:val="000000"/>
          <w:sz w:val="28"/>
          <w:szCs w:val="28"/>
        </w:rPr>
        <w:softHyphen/>
        <w:t>лин социально-гуманитарного цикла: эмпирические сведения и историко-</w:t>
      </w:r>
      <w:r w:rsidRPr="00950F34">
        <w:rPr>
          <w:color w:val="000000"/>
          <w:sz w:val="28"/>
          <w:szCs w:val="28"/>
        </w:rPr>
        <w:lastRenderedPageBreak/>
        <w:t>логические реконструкции. Социокультурная обусловленность дисципли</w:t>
      </w:r>
      <w:r w:rsidRPr="00950F34">
        <w:rPr>
          <w:color w:val="000000"/>
          <w:sz w:val="28"/>
          <w:szCs w:val="28"/>
        </w:rPr>
        <w:softHyphen/>
        <w:t>нарной структуры научного знания: социология, экономика, политология, наука о культуре как отражение в познании относительной самостоятель</w:t>
      </w:r>
      <w:r w:rsidRPr="00950F34">
        <w:rPr>
          <w:color w:val="000000"/>
          <w:sz w:val="28"/>
          <w:szCs w:val="28"/>
        </w:rPr>
        <w:softHyphen/>
        <w:t>ности отдельных сфер общества. Зависимость социально-гуманитарных наук (СГН) от социального контек</w:t>
      </w:r>
      <w:r w:rsidRPr="00950F34">
        <w:rPr>
          <w:color w:val="000000"/>
          <w:sz w:val="28"/>
          <w:szCs w:val="28"/>
        </w:rPr>
        <w:softHyphen/>
        <w:t xml:space="preserve">ста: классическая, неклассическая и </w:t>
      </w:r>
      <w:proofErr w:type="spellStart"/>
      <w:r w:rsidRPr="00950F34">
        <w:rPr>
          <w:color w:val="000000"/>
          <w:sz w:val="28"/>
          <w:szCs w:val="28"/>
        </w:rPr>
        <w:t>постнеклассическая</w:t>
      </w:r>
      <w:proofErr w:type="spellEnd"/>
      <w:r w:rsidRPr="00950F34">
        <w:rPr>
          <w:color w:val="000000"/>
          <w:sz w:val="28"/>
          <w:szCs w:val="28"/>
        </w:rPr>
        <w:t xml:space="preserve"> наука. СГН как феномен, зародившийся на Западе, его общечеловеческое значение. Рос</w:t>
      </w:r>
      <w:r w:rsidRPr="00950F34">
        <w:rPr>
          <w:color w:val="000000"/>
          <w:sz w:val="28"/>
          <w:szCs w:val="28"/>
        </w:rPr>
        <w:softHyphen/>
        <w:t>сийский контекст применения социального знания и смены его парадигм.</w:t>
      </w:r>
    </w:p>
    <w:p w:rsidR="003209C9" w:rsidRPr="00950F34" w:rsidRDefault="003209C9" w:rsidP="00950F34">
      <w:pPr>
        <w:shd w:val="clear" w:color="auto" w:fill="FFFFFF"/>
        <w:autoSpaceDE w:val="0"/>
        <w:autoSpaceDN w:val="0"/>
        <w:ind w:firstLine="709"/>
        <w:jc w:val="both"/>
        <w:rPr>
          <w:color w:val="000000"/>
          <w:spacing w:val="-1"/>
          <w:sz w:val="28"/>
          <w:szCs w:val="28"/>
        </w:rPr>
      </w:pPr>
      <w:r w:rsidRPr="00950F34">
        <w:rPr>
          <w:color w:val="000000"/>
          <w:spacing w:val="2"/>
          <w:sz w:val="28"/>
          <w:szCs w:val="28"/>
        </w:rPr>
        <w:t xml:space="preserve">Социально-философские знания об экономике, </w:t>
      </w:r>
      <w:r w:rsidRPr="00950F34">
        <w:rPr>
          <w:color w:val="000000"/>
          <w:spacing w:val="-1"/>
          <w:sz w:val="28"/>
          <w:szCs w:val="28"/>
        </w:rPr>
        <w:t xml:space="preserve">экономических отношениях и экономической деятельности </w:t>
      </w:r>
      <w:r w:rsidRPr="00950F34">
        <w:rPr>
          <w:color w:val="000000"/>
          <w:spacing w:val="3"/>
          <w:sz w:val="28"/>
          <w:szCs w:val="28"/>
        </w:rPr>
        <w:t xml:space="preserve">в социально-гуманитарных науках. Мировоззренческий и </w:t>
      </w:r>
      <w:r w:rsidRPr="00950F34">
        <w:rPr>
          <w:color w:val="000000"/>
          <w:spacing w:val="13"/>
          <w:sz w:val="28"/>
          <w:szCs w:val="28"/>
        </w:rPr>
        <w:t xml:space="preserve">методологический аспекты в философском и конкретно-научном </w:t>
      </w:r>
      <w:r w:rsidRPr="00950F34">
        <w:rPr>
          <w:color w:val="000000"/>
          <w:spacing w:val="-1"/>
          <w:sz w:val="28"/>
          <w:szCs w:val="28"/>
        </w:rPr>
        <w:t>исследовании проблем экономики и финансов.</w:t>
      </w:r>
    </w:p>
    <w:p w:rsidR="003209C9" w:rsidRPr="00950F34" w:rsidRDefault="003209C9" w:rsidP="00950F34">
      <w:pPr>
        <w:shd w:val="clear" w:color="auto" w:fill="FFFFFF"/>
        <w:autoSpaceDE w:val="0"/>
        <w:autoSpaceDN w:val="0"/>
        <w:ind w:firstLine="709"/>
        <w:jc w:val="both"/>
        <w:rPr>
          <w:sz w:val="28"/>
          <w:szCs w:val="28"/>
        </w:rPr>
      </w:pPr>
      <w:r w:rsidRPr="00950F34">
        <w:rPr>
          <w:bCs/>
          <w:color w:val="000000"/>
          <w:sz w:val="28"/>
          <w:szCs w:val="28"/>
        </w:rPr>
        <w:t xml:space="preserve">Разделение социально-гуманитарных наук на социальные и гуманитарные науки. </w:t>
      </w:r>
      <w:r w:rsidRPr="00950F34">
        <w:rPr>
          <w:color w:val="000000"/>
          <w:sz w:val="28"/>
          <w:szCs w:val="28"/>
        </w:rPr>
        <w:t>Проблема разделения социальных и гуманитарных наук (по предме</w:t>
      </w:r>
      <w:r w:rsidRPr="00950F34">
        <w:rPr>
          <w:color w:val="000000"/>
          <w:sz w:val="28"/>
          <w:szCs w:val="28"/>
        </w:rPr>
        <w:softHyphen/>
        <w:t>ту, по методу, по предмету и методу одновременно, по исследователь</w:t>
      </w:r>
      <w:r w:rsidRPr="00950F34">
        <w:rPr>
          <w:color w:val="000000"/>
          <w:sz w:val="28"/>
          <w:szCs w:val="28"/>
        </w:rPr>
        <w:softHyphen/>
        <w:t xml:space="preserve">ским программам). Методы социальных и гуманитарных наук. </w:t>
      </w:r>
      <w:proofErr w:type="spellStart"/>
      <w:r w:rsidRPr="00950F34">
        <w:rPr>
          <w:color w:val="000000"/>
          <w:sz w:val="28"/>
          <w:szCs w:val="28"/>
        </w:rPr>
        <w:t>Вненаучное</w:t>
      </w:r>
      <w:proofErr w:type="spellEnd"/>
      <w:r w:rsidRPr="00950F34">
        <w:rPr>
          <w:color w:val="000000"/>
          <w:sz w:val="28"/>
          <w:szCs w:val="28"/>
        </w:rPr>
        <w:t xml:space="preserve"> социальное знание. Отличие гуманитарных наук от </w:t>
      </w:r>
      <w:proofErr w:type="spellStart"/>
      <w:r w:rsidRPr="00950F34">
        <w:rPr>
          <w:color w:val="000000"/>
          <w:sz w:val="28"/>
          <w:szCs w:val="28"/>
        </w:rPr>
        <w:t>вненаучного</w:t>
      </w:r>
      <w:proofErr w:type="spellEnd"/>
      <w:r w:rsidRPr="00950F34">
        <w:rPr>
          <w:color w:val="000000"/>
          <w:sz w:val="28"/>
          <w:szCs w:val="28"/>
        </w:rPr>
        <w:t xml:space="preserve"> знания. Взаимодействие социальных, гуманитарных наук и </w:t>
      </w:r>
      <w:proofErr w:type="spellStart"/>
      <w:r w:rsidRPr="00950F34">
        <w:rPr>
          <w:color w:val="000000"/>
          <w:sz w:val="28"/>
          <w:szCs w:val="28"/>
        </w:rPr>
        <w:t>вненаучного</w:t>
      </w:r>
      <w:proofErr w:type="spellEnd"/>
      <w:r w:rsidRPr="00950F34">
        <w:rPr>
          <w:color w:val="000000"/>
          <w:sz w:val="28"/>
          <w:szCs w:val="28"/>
        </w:rPr>
        <w:t xml:space="preserve"> знания в экспертизах социальных проектов и программ.</w:t>
      </w:r>
    </w:p>
    <w:p w:rsidR="003209C9" w:rsidRPr="00950F34" w:rsidRDefault="003209C9" w:rsidP="00950F34">
      <w:pPr>
        <w:shd w:val="clear" w:color="auto" w:fill="FFFFFF"/>
        <w:autoSpaceDE w:val="0"/>
        <w:autoSpaceDN w:val="0"/>
        <w:ind w:firstLine="709"/>
        <w:jc w:val="both"/>
        <w:rPr>
          <w:color w:val="000000"/>
          <w:spacing w:val="-2"/>
          <w:sz w:val="28"/>
          <w:szCs w:val="28"/>
        </w:rPr>
      </w:pPr>
      <w:r w:rsidRPr="00950F34">
        <w:rPr>
          <w:color w:val="000000"/>
          <w:sz w:val="28"/>
          <w:szCs w:val="28"/>
        </w:rPr>
        <w:t> </w:t>
      </w:r>
      <w:r w:rsidRPr="00950F34">
        <w:rPr>
          <w:color w:val="000000"/>
          <w:spacing w:val="-3"/>
          <w:sz w:val="28"/>
          <w:szCs w:val="28"/>
        </w:rPr>
        <w:t xml:space="preserve">Философско-методологические основания дифференциации </w:t>
      </w:r>
      <w:r w:rsidRPr="00950F34">
        <w:rPr>
          <w:color w:val="000000"/>
          <w:spacing w:val="-1"/>
          <w:sz w:val="28"/>
          <w:szCs w:val="28"/>
        </w:rPr>
        <w:t>экономических</w:t>
      </w:r>
      <w:r w:rsidRPr="00950F34">
        <w:rPr>
          <w:color w:val="000000"/>
          <w:spacing w:val="-2"/>
          <w:sz w:val="28"/>
          <w:szCs w:val="28"/>
        </w:rPr>
        <w:t xml:space="preserve"> исследований на социальные и </w:t>
      </w:r>
      <w:proofErr w:type="gramStart"/>
      <w:r w:rsidRPr="00950F34">
        <w:rPr>
          <w:color w:val="000000"/>
          <w:spacing w:val="-2"/>
          <w:sz w:val="28"/>
          <w:szCs w:val="28"/>
        </w:rPr>
        <w:t>гуманитарные</w:t>
      </w:r>
      <w:proofErr w:type="gramEnd"/>
      <w:r w:rsidRPr="00950F34">
        <w:rPr>
          <w:color w:val="000000"/>
          <w:spacing w:val="-2"/>
          <w:sz w:val="28"/>
          <w:szCs w:val="28"/>
        </w:rPr>
        <w:t xml:space="preserve"> и конкретно-научные и предметные.</w:t>
      </w:r>
    </w:p>
    <w:p w:rsidR="003209C9" w:rsidRPr="00950F34" w:rsidRDefault="003209C9" w:rsidP="00950F34">
      <w:pPr>
        <w:ind w:firstLine="709"/>
        <w:jc w:val="both"/>
        <w:rPr>
          <w:sz w:val="28"/>
          <w:szCs w:val="28"/>
        </w:rPr>
      </w:pPr>
    </w:p>
    <w:p w:rsidR="003209C9" w:rsidRPr="00950F34" w:rsidRDefault="003209C9" w:rsidP="00950F34">
      <w:pPr>
        <w:shd w:val="clear" w:color="auto" w:fill="FFFFFF"/>
        <w:autoSpaceDE w:val="0"/>
        <w:autoSpaceDN w:val="0"/>
        <w:ind w:firstLine="709"/>
        <w:jc w:val="both"/>
        <w:rPr>
          <w:b/>
          <w:color w:val="000000"/>
          <w:sz w:val="28"/>
          <w:szCs w:val="28"/>
        </w:rPr>
      </w:pPr>
      <w:r w:rsidRPr="00950F34">
        <w:rPr>
          <w:b/>
          <w:sz w:val="28"/>
          <w:szCs w:val="28"/>
        </w:rPr>
        <w:t xml:space="preserve">Тема 6. </w:t>
      </w:r>
      <w:r w:rsidRPr="00950F34">
        <w:rPr>
          <w:b/>
          <w:color w:val="000000"/>
          <w:sz w:val="28"/>
          <w:szCs w:val="28"/>
        </w:rPr>
        <w:t>Проблема истинности и рациональности</w:t>
      </w:r>
    </w:p>
    <w:p w:rsidR="003209C9" w:rsidRDefault="003209C9" w:rsidP="00950F34">
      <w:pPr>
        <w:shd w:val="clear" w:color="auto" w:fill="FFFFFF"/>
        <w:autoSpaceDE w:val="0"/>
        <w:autoSpaceDN w:val="0"/>
        <w:ind w:firstLine="709"/>
        <w:jc w:val="both"/>
        <w:rPr>
          <w:b/>
          <w:color w:val="000000"/>
          <w:sz w:val="28"/>
          <w:szCs w:val="28"/>
        </w:rPr>
      </w:pPr>
      <w:r w:rsidRPr="00950F34">
        <w:rPr>
          <w:b/>
          <w:color w:val="000000"/>
          <w:sz w:val="28"/>
          <w:szCs w:val="28"/>
        </w:rPr>
        <w:t>в социально-гуманитарных науках</w:t>
      </w:r>
    </w:p>
    <w:p w:rsidR="00950F34" w:rsidRPr="00950F34" w:rsidRDefault="00950F34" w:rsidP="00950F34">
      <w:pPr>
        <w:shd w:val="clear" w:color="auto" w:fill="FFFFFF"/>
        <w:autoSpaceDE w:val="0"/>
        <w:autoSpaceDN w:val="0"/>
        <w:ind w:firstLine="709"/>
        <w:jc w:val="both"/>
        <w:rPr>
          <w:b/>
          <w:sz w:val="28"/>
          <w:szCs w:val="28"/>
        </w:rPr>
      </w:pPr>
    </w:p>
    <w:p w:rsidR="003209C9" w:rsidRPr="00950F34" w:rsidRDefault="003209C9" w:rsidP="00950F34">
      <w:pPr>
        <w:shd w:val="clear" w:color="auto" w:fill="FFFFFF"/>
        <w:autoSpaceDE w:val="0"/>
        <w:autoSpaceDN w:val="0"/>
        <w:ind w:firstLine="709"/>
        <w:jc w:val="both"/>
        <w:rPr>
          <w:color w:val="000000"/>
          <w:sz w:val="28"/>
          <w:szCs w:val="28"/>
        </w:rPr>
      </w:pPr>
      <w:r w:rsidRPr="00950F34">
        <w:rPr>
          <w:color w:val="000000"/>
          <w:sz w:val="28"/>
          <w:szCs w:val="28"/>
        </w:rPr>
        <w:t>Истина в философии и науке. Онтологическое, гносеологическое, экзистенциальное и правовое измерение истины. Рациональное, объективное, истинное в СГН. Классическая и неклас</w:t>
      </w:r>
      <w:r w:rsidRPr="00950F34">
        <w:rPr>
          <w:color w:val="000000"/>
          <w:sz w:val="28"/>
          <w:szCs w:val="28"/>
        </w:rPr>
        <w:softHyphen/>
        <w:t>сическая концепции истины в СГН. Экзистенциальная истина, истина и правда. Проблема истины в свете практического применения СГН. Плю</w:t>
      </w:r>
      <w:r w:rsidRPr="00950F34">
        <w:rPr>
          <w:color w:val="000000"/>
          <w:sz w:val="28"/>
          <w:szCs w:val="28"/>
        </w:rPr>
        <w:softHyphen/>
        <w:t>рализм и социологическое требование отсутствия монополии на истину. Релятивизм, психологизм, историзм в СГН и проблема истины.</w:t>
      </w:r>
    </w:p>
    <w:p w:rsidR="003209C9" w:rsidRPr="00950F34" w:rsidRDefault="003209C9" w:rsidP="00950F34">
      <w:pPr>
        <w:shd w:val="clear" w:color="auto" w:fill="FFFFFF"/>
        <w:autoSpaceDE w:val="0"/>
        <w:autoSpaceDN w:val="0"/>
        <w:ind w:firstLine="709"/>
        <w:jc w:val="both"/>
        <w:rPr>
          <w:sz w:val="28"/>
          <w:szCs w:val="28"/>
        </w:rPr>
      </w:pPr>
      <w:r w:rsidRPr="00950F34">
        <w:rPr>
          <w:color w:val="000000"/>
          <w:sz w:val="28"/>
          <w:szCs w:val="28"/>
        </w:rPr>
        <w:t xml:space="preserve">Истинность и рациональность в </w:t>
      </w:r>
      <w:r w:rsidRPr="00950F34">
        <w:rPr>
          <w:color w:val="000000"/>
          <w:spacing w:val="-1"/>
          <w:sz w:val="28"/>
          <w:szCs w:val="28"/>
        </w:rPr>
        <w:t>экономическом</w:t>
      </w:r>
      <w:r w:rsidRPr="00950F34">
        <w:rPr>
          <w:color w:val="000000"/>
          <w:sz w:val="28"/>
          <w:szCs w:val="28"/>
        </w:rPr>
        <w:t xml:space="preserve"> социально-гуманитарном </w:t>
      </w:r>
      <w:r w:rsidRPr="00950F34">
        <w:rPr>
          <w:color w:val="000000"/>
          <w:spacing w:val="-2"/>
          <w:sz w:val="28"/>
          <w:szCs w:val="28"/>
        </w:rPr>
        <w:t xml:space="preserve">исследовании. Рациональность и иррациональность в </w:t>
      </w:r>
      <w:r w:rsidRPr="00950F34">
        <w:rPr>
          <w:color w:val="000000"/>
          <w:spacing w:val="-1"/>
          <w:sz w:val="28"/>
          <w:szCs w:val="28"/>
        </w:rPr>
        <w:t>экономической</w:t>
      </w:r>
      <w:r w:rsidRPr="00950F34">
        <w:rPr>
          <w:color w:val="000000"/>
          <w:spacing w:val="-2"/>
          <w:sz w:val="28"/>
          <w:szCs w:val="28"/>
        </w:rPr>
        <w:t xml:space="preserve"> деятельности. Истина и правда в исследовании </w:t>
      </w:r>
      <w:r w:rsidRPr="00950F34">
        <w:rPr>
          <w:color w:val="000000"/>
          <w:spacing w:val="-1"/>
          <w:sz w:val="28"/>
          <w:szCs w:val="28"/>
        </w:rPr>
        <w:t>экономических</w:t>
      </w:r>
      <w:r w:rsidRPr="00950F34">
        <w:rPr>
          <w:color w:val="000000"/>
          <w:spacing w:val="-2"/>
          <w:sz w:val="28"/>
          <w:szCs w:val="28"/>
        </w:rPr>
        <w:t xml:space="preserve"> явлений и процессов.</w:t>
      </w:r>
    </w:p>
    <w:p w:rsidR="003209C9" w:rsidRPr="00950F34" w:rsidRDefault="003209C9" w:rsidP="00950F34">
      <w:pPr>
        <w:ind w:firstLine="709"/>
        <w:jc w:val="both"/>
        <w:rPr>
          <w:sz w:val="28"/>
          <w:szCs w:val="28"/>
        </w:rPr>
      </w:pPr>
    </w:p>
    <w:p w:rsidR="003209C9" w:rsidRPr="00950F34" w:rsidRDefault="003209C9" w:rsidP="00950F34">
      <w:pPr>
        <w:shd w:val="clear" w:color="auto" w:fill="FFFFFF"/>
        <w:autoSpaceDE w:val="0"/>
        <w:autoSpaceDN w:val="0"/>
        <w:ind w:firstLine="709"/>
        <w:jc w:val="both"/>
        <w:rPr>
          <w:b/>
          <w:color w:val="000000"/>
          <w:sz w:val="28"/>
          <w:szCs w:val="28"/>
        </w:rPr>
      </w:pPr>
      <w:r w:rsidRPr="00950F34">
        <w:rPr>
          <w:b/>
          <w:sz w:val="28"/>
          <w:szCs w:val="28"/>
        </w:rPr>
        <w:t xml:space="preserve">Тема 7. </w:t>
      </w:r>
      <w:r w:rsidRPr="00950F34">
        <w:rPr>
          <w:b/>
          <w:color w:val="000000"/>
          <w:sz w:val="28"/>
          <w:szCs w:val="28"/>
        </w:rPr>
        <w:t>Объяснение, понимание, интерпретация</w:t>
      </w:r>
    </w:p>
    <w:p w:rsidR="003209C9" w:rsidRDefault="003209C9" w:rsidP="00950F34">
      <w:pPr>
        <w:shd w:val="clear" w:color="auto" w:fill="FFFFFF"/>
        <w:autoSpaceDE w:val="0"/>
        <w:autoSpaceDN w:val="0"/>
        <w:ind w:firstLine="709"/>
        <w:jc w:val="both"/>
        <w:rPr>
          <w:b/>
          <w:color w:val="000000"/>
          <w:sz w:val="28"/>
          <w:szCs w:val="28"/>
        </w:rPr>
      </w:pPr>
      <w:r w:rsidRPr="00950F34">
        <w:rPr>
          <w:b/>
          <w:color w:val="000000"/>
          <w:sz w:val="28"/>
          <w:szCs w:val="28"/>
        </w:rPr>
        <w:t>в социально-гуманитарных науках</w:t>
      </w:r>
    </w:p>
    <w:p w:rsidR="00950F34" w:rsidRPr="00950F34" w:rsidRDefault="00950F34" w:rsidP="00950F34">
      <w:pPr>
        <w:shd w:val="clear" w:color="auto" w:fill="FFFFFF"/>
        <w:autoSpaceDE w:val="0"/>
        <w:autoSpaceDN w:val="0"/>
        <w:ind w:firstLine="709"/>
        <w:jc w:val="both"/>
        <w:rPr>
          <w:b/>
          <w:color w:val="000000"/>
          <w:sz w:val="28"/>
          <w:szCs w:val="28"/>
        </w:rPr>
      </w:pPr>
    </w:p>
    <w:p w:rsidR="003209C9" w:rsidRPr="00950F34" w:rsidRDefault="003209C9" w:rsidP="00950F34">
      <w:pPr>
        <w:shd w:val="clear" w:color="auto" w:fill="FFFFFF"/>
        <w:autoSpaceDE w:val="0"/>
        <w:autoSpaceDN w:val="0"/>
        <w:ind w:firstLine="709"/>
        <w:jc w:val="both"/>
        <w:rPr>
          <w:color w:val="000000"/>
          <w:sz w:val="28"/>
          <w:szCs w:val="28"/>
        </w:rPr>
      </w:pPr>
      <w:r w:rsidRPr="00950F34">
        <w:rPr>
          <w:color w:val="000000"/>
          <w:sz w:val="28"/>
          <w:szCs w:val="28"/>
        </w:rPr>
        <w:t xml:space="preserve">Объяснение и понимание как следствие </w:t>
      </w:r>
      <w:proofErr w:type="spellStart"/>
      <w:r w:rsidRPr="00950F34">
        <w:rPr>
          <w:color w:val="000000"/>
          <w:sz w:val="28"/>
          <w:szCs w:val="28"/>
        </w:rPr>
        <w:t>коммуникативности</w:t>
      </w:r>
      <w:proofErr w:type="spellEnd"/>
      <w:r w:rsidRPr="00950F34">
        <w:rPr>
          <w:color w:val="000000"/>
          <w:sz w:val="28"/>
          <w:szCs w:val="28"/>
        </w:rPr>
        <w:t xml:space="preserve"> науки. Природа и типы объяснений. Объяснение – функция теории. Понима</w:t>
      </w:r>
      <w:r w:rsidRPr="00950F34">
        <w:rPr>
          <w:color w:val="000000"/>
          <w:sz w:val="28"/>
          <w:szCs w:val="28"/>
        </w:rPr>
        <w:softHyphen/>
        <w:t xml:space="preserve">ние в </w:t>
      </w:r>
      <w:r w:rsidRPr="00950F34">
        <w:rPr>
          <w:color w:val="000000"/>
          <w:sz w:val="28"/>
          <w:szCs w:val="28"/>
        </w:rPr>
        <w:lastRenderedPageBreak/>
        <w:t xml:space="preserve">гуманитарных науках, необходимость обращения к герменевтике как «органону наук о духе» (В. </w:t>
      </w:r>
      <w:proofErr w:type="spellStart"/>
      <w:r w:rsidRPr="00950F34">
        <w:rPr>
          <w:color w:val="000000"/>
          <w:sz w:val="28"/>
          <w:szCs w:val="28"/>
        </w:rPr>
        <w:t>Дильтей</w:t>
      </w:r>
      <w:proofErr w:type="spellEnd"/>
      <w:r w:rsidRPr="00950F34">
        <w:rPr>
          <w:color w:val="000000"/>
          <w:sz w:val="28"/>
          <w:szCs w:val="28"/>
        </w:rPr>
        <w:t xml:space="preserve">, Г.-Г. </w:t>
      </w:r>
      <w:proofErr w:type="spellStart"/>
      <w:r w:rsidRPr="00950F34">
        <w:rPr>
          <w:color w:val="000000"/>
          <w:sz w:val="28"/>
          <w:szCs w:val="28"/>
        </w:rPr>
        <w:t>Гадамер</w:t>
      </w:r>
      <w:proofErr w:type="spellEnd"/>
      <w:r w:rsidRPr="00950F34">
        <w:rPr>
          <w:color w:val="000000"/>
          <w:sz w:val="28"/>
          <w:szCs w:val="28"/>
        </w:rPr>
        <w:t>). Специфика по</w:t>
      </w:r>
      <w:r w:rsidRPr="00950F34">
        <w:rPr>
          <w:color w:val="000000"/>
          <w:sz w:val="28"/>
          <w:szCs w:val="28"/>
        </w:rPr>
        <w:softHyphen/>
        <w:t>нимания: не может быть репрезентировано формулами логических опе</w:t>
      </w:r>
      <w:r w:rsidRPr="00950F34">
        <w:rPr>
          <w:color w:val="000000"/>
          <w:sz w:val="28"/>
          <w:szCs w:val="28"/>
        </w:rPr>
        <w:softHyphen/>
        <w:t>раций, требует обращения к целостному человеку, его жизнедеятельно</w:t>
      </w:r>
      <w:r w:rsidRPr="00950F34">
        <w:rPr>
          <w:color w:val="000000"/>
          <w:sz w:val="28"/>
          <w:szCs w:val="28"/>
        </w:rPr>
        <w:softHyphen/>
        <w:t>сти, опыту, языку и истории. Герменевтика – наука о понимании и интерпретации текста. Текст как особая реальность и «единица» методо</w:t>
      </w:r>
      <w:r w:rsidRPr="00950F34">
        <w:rPr>
          <w:color w:val="000000"/>
          <w:sz w:val="28"/>
          <w:szCs w:val="28"/>
        </w:rPr>
        <w:softHyphen/>
        <w:t>логического и семантического анализа социально-гуманитарного зна</w:t>
      </w:r>
      <w:r w:rsidRPr="00950F34">
        <w:rPr>
          <w:color w:val="000000"/>
          <w:sz w:val="28"/>
          <w:szCs w:val="28"/>
        </w:rPr>
        <w:softHyphen/>
        <w:t>ния. Язык, «языковые игры», языковая картина мира. Интерпретация как придание смыслов, значений высказываниям, текстам, явлениям и событиям – общенаучный метод и базовая операция социально-гумани</w:t>
      </w:r>
      <w:r w:rsidRPr="00950F34">
        <w:rPr>
          <w:color w:val="000000"/>
          <w:sz w:val="28"/>
          <w:szCs w:val="28"/>
        </w:rPr>
        <w:softHyphen/>
        <w:t xml:space="preserve">тарного познания. Проблема «исторической дистанции», «временного </w:t>
      </w:r>
      <w:proofErr w:type="spellStart"/>
      <w:r w:rsidRPr="00950F34">
        <w:rPr>
          <w:color w:val="000000"/>
          <w:sz w:val="28"/>
          <w:szCs w:val="28"/>
        </w:rPr>
        <w:t>отстояния</w:t>
      </w:r>
      <w:proofErr w:type="spellEnd"/>
      <w:r w:rsidRPr="00950F34">
        <w:rPr>
          <w:color w:val="000000"/>
          <w:sz w:val="28"/>
          <w:szCs w:val="28"/>
        </w:rPr>
        <w:t>» (</w:t>
      </w:r>
      <w:proofErr w:type="spellStart"/>
      <w:r w:rsidRPr="00950F34">
        <w:rPr>
          <w:color w:val="000000"/>
          <w:sz w:val="28"/>
          <w:szCs w:val="28"/>
        </w:rPr>
        <w:t>Гадамер</w:t>
      </w:r>
      <w:proofErr w:type="spellEnd"/>
      <w:r w:rsidRPr="00950F34">
        <w:rPr>
          <w:color w:val="000000"/>
          <w:sz w:val="28"/>
          <w:szCs w:val="28"/>
        </w:rPr>
        <w:t>) в интерпретации и понимании. Объяснение и понимание в социологии, исторической, экономической и юридической науках, психологии, филологии, культурологии.</w:t>
      </w:r>
    </w:p>
    <w:p w:rsidR="003209C9" w:rsidRPr="00950F34" w:rsidRDefault="003209C9" w:rsidP="00950F34">
      <w:pPr>
        <w:shd w:val="clear" w:color="auto" w:fill="FFFFFF"/>
        <w:autoSpaceDE w:val="0"/>
        <w:autoSpaceDN w:val="0"/>
        <w:ind w:firstLine="709"/>
        <w:jc w:val="both"/>
        <w:rPr>
          <w:color w:val="000000"/>
          <w:spacing w:val="-3"/>
          <w:sz w:val="28"/>
          <w:szCs w:val="28"/>
        </w:rPr>
      </w:pPr>
      <w:r w:rsidRPr="00950F34">
        <w:rPr>
          <w:color w:val="000000"/>
          <w:spacing w:val="15"/>
          <w:sz w:val="28"/>
          <w:szCs w:val="28"/>
        </w:rPr>
        <w:t xml:space="preserve">Чувствование, объяснение и рационально-теоретическая </w:t>
      </w:r>
      <w:r w:rsidRPr="00950F34">
        <w:rPr>
          <w:color w:val="000000"/>
          <w:spacing w:val="-1"/>
          <w:sz w:val="28"/>
          <w:szCs w:val="28"/>
        </w:rPr>
        <w:t xml:space="preserve">интерпретация в экономическом исследовании. Мировоззренческая </w:t>
      </w:r>
      <w:r w:rsidRPr="00950F34">
        <w:rPr>
          <w:color w:val="000000"/>
          <w:sz w:val="28"/>
          <w:szCs w:val="28"/>
        </w:rPr>
        <w:t xml:space="preserve">позиция   </w:t>
      </w:r>
      <w:proofErr w:type="gramStart"/>
      <w:r w:rsidRPr="00950F34">
        <w:rPr>
          <w:color w:val="000000"/>
          <w:sz w:val="28"/>
          <w:szCs w:val="28"/>
        </w:rPr>
        <w:t>исследователя  экономики</w:t>
      </w:r>
      <w:proofErr w:type="gramEnd"/>
      <w:r w:rsidRPr="00950F34">
        <w:rPr>
          <w:color w:val="000000"/>
          <w:sz w:val="28"/>
          <w:szCs w:val="28"/>
        </w:rPr>
        <w:t xml:space="preserve"> и объективность социально-гуманитарного </w:t>
      </w:r>
      <w:r w:rsidRPr="00950F34">
        <w:rPr>
          <w:color w:val="000000"/>
          <w:spacing w:val="-3"/>
          <w:sz w:val="28"/>
          <w:szCs w:val="28"/>
        </w:rPr>
        <w:t xml:space="preserve">познания экономики и </w:t>
      </w:r>
      <w:r w:rsidRPr="00950F34">
        <w:rPr>
          <w:color w:val="000000"/>
          <w:spacing w:val="-1"/>
          <w:sz w:val="28"/>
          <w:szCs w:val="28"/>
        </w:rPr>
        <w:t>экономической</w:t>
      </w:r>
      <w:r w:rsidRPr="00950F34">
        <w:rPr>
          <w:color w:val="000000"/>
          <w:spacing w:val="-3"/>
          <w:sz w:val="28"/>
          <w:szCs w:val="28"/>
        </w:rPr>
        <w:t xml:space="preserve"> деятельности.</w:t>
      </w:r>
    </w:p>
    <w:p w:rsidR="003209C9" w:rsidRPr="00950F34" w:rsidRDefault="003209C9" w:rsidP="00950F34">
      <w:pPr>
        <w:ind w:firstLine="709"/>
        <w:jc w:val="both"/>
        <w:rPr>
          <w:b/>
          <w:sz w:val="28"/>
          <w:szCs w:val="28"/>
        </w:rPr>
      </w:pPr>
    </w:p>
    <w:p w:rsidR="003209C9" w:rsidRPr="00950F34" w:rsidRDefault="003209C9" w:rsidP="00950F34">
      <w:pPr>
        <w:shd w:val="clear" w:color="auto" w:fill="FFFFFF"/>
        <w:autoSpaceDE w:val="0"/>
        <w:autoSpaceDN w:val="0"/>
        <w:ind w:firstLine="709"/>
        <w:jc w:val="both"/>
        <w:rPr>
          <w:b/>
          <w:bCs/>
          <w:color w:val="000000"/>
          <w:sz w:val="28"/>
          <w:szCs w:val="28"/>
        </w:rPr>
      </w:pPr>
      <w:r w:rsidRPr="00950F34">
        <w:rPr>
          <w:b/>
          <w:sz w:val="28"/>
          <w:szCs w:val="28"/>
        </w:rPr>
        <w:t xml:space="preserve">Тема 8. </w:t>
      </w:r>
      <w:r w:rsidRPr="00950F34">
        <w:rPr>
          <w:b/>
          <w:bCs/>
          <w:color w:val="000000"/>
          <w:sz w:val="28"/>
          <w:szCs w:val="28"/>
        </w:rPr>
        <w:t>Основные исследовательские программы</w:t>
      </w:r>
    </w:p>
    <w:p w:rsidR="003209C9" w:rsidRDefault="003209C9" w:rsidP="00950F34">
      <w:pPr>
        <w:shd w:val="clear" w:color="auto" w:fill="FFFFFF"/>
        <w:autoSpaceDE w:val="0"/>
        <w:autoSpaceDN w:val="0"/>
        <w:ind w:firstLine="709"/>
        <w:jc w:val="both"/>
        <w:rPr>
          <w:b/>
          <w:bCs/>
          <w:color w:val="000000"/>
          <w:sz w:val="28"/>
          <w:szCs w:val="28"/>
        </w:rPr>
      </w:pPr>
      <w:r w:rsidRPr="00950F34">
        <w:rPr>
          <w:b/>
          <w:bCs/>
          <w:color w:val="000000"/>
          <w:sz w:val="28"/>
          <w:szCs w:val="28"/>
        </w:rPr>
        <w:t>социально-гуманитарных наук</w:t>
      </w:r>
    </w:p>
    <w:p w:rsidR="00950F34" w:rsidRPr="00950F34" w:rsidRDefault="00950F34" w:rsidP="00950F34">
      <w:pPr>
        <w:shd w:val="clear" w:color="auto" w:fill="FFFFFF"/>
        <w:autoSpaceDE w:val="0"/>
        <w:autoSpaceDN w:val="0"/>
        <w:ind w:firstLine="709"/>
        <w:jc w:val="both"/>
        <w:rPr>
          <w:sz w:val="28"/>
          <w:szCs w:val="28"/>
        </w:rPr>
      </w:pPr>
    </w:p>
    <w:p w:rsidR="003209C9" w:rsidRPr="00950F34" w:rsidRDefault="003209C9" w:rsidP="00950F34">
      <w:pPr>
        <w:shd w:val="clear" w:color="auto" w:fill="FFFFFF"/>
        <w:autoSpaceDE w:val="0"/>
        <w:autoSpaceDN w:val="0"/>
        <w:ind w:firstLine="709"/>
        <w:jc w:val="both"/>
        <w:rPr>
          <w:color w:val="000000"/>
          <w:sz w:val="28"/>
          <w:szCs w:val="28"/>
        </w:rPr>
      </w:pPr>
      <w:r w:rsidRPr="00950F34">
        <w:rPr>
          <w:color w:val="000000"/>
          <w:sz w:val="28"/>
          <w:szCs w:val="28"/>
        </w:rPr>
        <w:t xml:space="preserve">Натуралистическая исследовательская программа. </w:t>
      </w:r>
      <w:proofErr w:type="spellStart"/>
      <w:r w:rsidRPr="00950F34">
        <w:rPr>
          <w:color w:val="000000"/>
          <w:sz w:val="28"/>
          <w:szCs w:val="28"/>
        </w:rPr>
        <w:t>Антинатуралистическая</w:t>
      </w:r>
      <w:proofErr w:type="spellEnd"/>
      <w:r w:rsidRPr="00950F34">
        <w:rPr>
          <w:color w:val="000000"/>
          <w:sz w:val="28"/>
          <w:szCs w:val="28"/>
        </w:rPr>
        <w:t xml:space="preserve"> исследовательская программа. Общенаучное значение натура</w:t>
      </w:r>
      <w:r w:rsidRPr="00950F34">
        <w:rPr>
          <w:color w:val="000000"/>
          <w:sz w:val="28"/>
          <w:szCs w:val="28"/>
        </w:rPr>
        <w:softHyphen/>
        <w:t xml:space="preserve">листической и </w:t>
      </w:r>
      <w:proofErr w:type="spellStart"/>
      <w:r w:rsidRPr="00950F34">
        <w:rPr>
          <w:color w:val="000000"/>
          <w:sz w:val="28"/>
          <w:szCs w:val="28"/>
        </w:rPr>
        <w:t>антинатуралистической</w:t>
      </w:r>
      <w:proofErr w:type="spellEnd"/>
      <w:r w:rsidRPr="00950F34">
        <w:rPr>
          <w:color w:val="000000"/>
          <w:sz w:val="28"/>
          <w:szCs w:val="28"/>
        </w:rPr>
        <w:t xml:space="preserve"> исследовательских программ. Натуралистическая и </w:t>
      </w:r>
      <w:proofErr w:type="spellStart"/>
      <w:r w:rsidRPr="00950F34">
        <w:rPr>
          <w:color w:val="000000"/>
          <w:sz w:val="28"/>
          <w:szCs w:val="28"/>
        </w:rPr>
        <w:t>антинатуралистическая</w:t>
      </w:r>
      <w:proofErr w:type="spellEnd"/>
      <w:r w:rsidRPr="00950F34">
        <w:rPr>
          <w:color w:val="000000"/>
          <w:sz w:val="28"/>
          <w:szCs w:val="28"/>
        </w:rPr>
        <w:t xml:space="preserve"> исследовательские про</w:t>
      </w:r>
      <w:r w:rsidRPr="00950F34">
        <w:rPr>
          <w:color w:val="000000"/>
          <w:sz w:val="28"/>
          <w:szCs w:val="28"/>
        </w:rPr>
        <w:softHyphen/>
        <w:t>граммы в социологии, исторической, экономической и юридической на</w:t>
      </w:r>
      <w:r w:rsidRPr="00950F34">
        <w:rPr>
          <w:color w:val="000000"/>
          <w:sz w:val="28"/>
          <w:szCs w:val="28"/>
        </w:rPr>
        <w:softHyphen/>
        <w:t>уках, психологии, филологии, культурологии.</w:t>
      </w:r>
    </w:p>
    <w:p w:rsidR="003209C9" w:rsidRPr="00950F34" w:rsidRDefault="003209C9" w:rsidP="00950F34">
      <w:pPr>
        <w:shd w:val="clear" w:color="auto" w:fill="FFFFFF"/>
        <w:autoSpaceDE w:val="0"/>
        <w:autoSpaceDN w:val="0"/>
        <w:ind w:firstLine="709"/>
        <w:jc w:val="both"/>
        <w:rPr>
          <w:color w:val="000000"/>
          <w:spacing w:val="-1"/>
          <w:sz w:val="28"/>
          <w:szCs w:val="28"/>
        </w:rPr>
      </w:pPr>
      <w:r w:rsidRPr="00950F34">
        <w:rPr>
          <w:color w:val="000000"/>
          <w:spacing w:val="3"/>
          <w:sz w:val="28"/>
          <w:szCs w:val="28"/>
        </w:rPr>
        <w:t>Философско-онтологические, гносеологические, социально-</w:t>
      </w:r>
      <w:r w:rsidRPr="00950F34">
        <w:rPr>
          <w:color w:val="000000"/>
          <w:spacing w:val="1"/>
          <w:sz w:val="28"/>
          <w:szCs w:val="28"/>
        </w:rPr>
        <w:t xml:space="preserve">философские, философско-антропологические, историко-философские, </w:t>
      </w:r>
      <w:r w:rsidRPr="00950F34">
        <w:rPr>
          <w:color w:val="000000"/>
          <w:spacing w:val="-2"/>
          <w:sz w:val="28"/>
          <w:szCs w:val="28"/>
        </w:rPr>
        <w:t xml:space="preserve">логические, этические и эстетические мировоззренческие и методологические </w:t>
      </w:r>
      <w:r w:rsidRPr="00950F34">
        <w:rPr>
          <w:color w:val="000000"/>
          <w:sz w:val="28"/>
          <w:szCs w:val="28"/>
        </w:rPr>
        <w:t xml:space="preserve">принципы и парадигмы исследовательских программ в области </w:t>
      </w:r>
      <w:r w:rsidRPr="00950F34">
        <w:rPr>
          <w:color w:val="000000"/>
          <w:spacing w:val="-1"/>
          <w:sz w:val="28"/>
          <w:szCs w:val="28"/>
        </w:rPr>
        <w:t>экономического научного познания. Экономика и экономическая деятельность как специфическое пространство познания.</w:t>
      </w:r>
    </w:p>
    <w:p w:rsidR="003209C9" w:rsidRPr="00950F34" w:rsidRDefault="003209C9" w:rsidP="00950F34">
      <w:pPr>
        <w:ind w:firstLine="709"/>
        <w:jc w:val="both"/>
        <w:rPr>
          <w:sz w:val="28"/>
          <w:szCs w:val="28"/>
        </w:rPr>
      </w:pPr>
      <w:r w:rsidRPr="00950F34">
        <w:rPr>
          <w:sz w:val="28"/>
          <w:szCs w:val="28"/>
        </w:rPr>
        <w:t>Роль социально-гуманитарных наук в исследовании и решении глобальных проблем современности.</w:t>
      </w:r>
    </w:p>
    <w:p w:rsidR="005336E4" w:rsidRDefault="005336E4" w:rsidP="000173A8">
      <w:pPr>
        <w:tabs>
          <w:tab w:val="left" w:pos="-284"/>
          <w:tab w:val="left" w:pos="360"/>
          <w:tab w:val="left" w:pos="851"/>
        </w:tabs>
        <w:jc w:val="center"/>
        <w:rPr>
          <w:b/>
          <w:sz w:val="28"/>
          <w:szCs w:val="28"/>
        </w:rPr>
      </w:pPr>
    </w:p>
    <w:p w:rsidR="000173A8" w:rsidRPr="00CA10FC" w:rsidRDefault="000173A8" w:rsidP="000173A8">
      <w:pPr>
        <w:tabs>
          <w:tab w:val="left" w:pos="-284"/>
          <w:tab w:val="left" w:pos="360"/>
          <w:tab w:val="left" w:pos="851"/>
        </w:tabs>
        <w:jc w:val="center"/>
        <w:rPr>
          <w:b/>
          <w:sz w:val="28"/>
          <w:szCs w:val="28"/>
        </w:rPr>
      </w:pPr>
      <w:r>
        <w:rPr>
          <w:b/>
          <w:sz w:val="28"/>
          <w:szCs w:val="28"/>
        </w:rPr>
        <w:t xml:space="preserve">5.2 </w:t>
      </w:r>
      <w:r w:rsidRPr="00CA10FC">
        <w:rPr>
          <w:b/>
          <w:sz w:val="28"/>
          <w:szCs w:val="28"/>
        </w:rPr>
        <w:t>Учебно-тематический план</w:t>
      </w:r>
    </w:p>
    <w:p w:rsidR="000173A8" w:rsidRDefault="000173A8" w:rsidP="000173A8">
      <w:pPr>
        <w:tabs>
          <w:tab w:val="left" w:pos="-284"/>
          <w:tab w:val="left" w:pos="360"/>
          <w:tab w:val="left" w:pos="851"/>
        </w:tabs>
        <w:ind w:firstLine="709"/>
        <w:jc w:val="right"/>
        <w:rPr>
          <w:sz w:val="28"/>
          <w:szCs w:val="28"/>
        </w:rPr>
      </w:pPr>
      <w:r>
        <w:rPr>
          <w:sz w:val="28"/>
          <w:szCs w:val="28"/>
        </w:rPr>
        <w:t xml:space="preserve"> </w:t>
      </w:r>
    </w:p>
    <w:tbl>
      <w:tblPr>
        <w:tblW w:w="532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6"/>
        <w:gridCol w:w="1905"/>
        <w:gridCol w:w="1212"/>
        <w:gridCol w:w="993"/>
        <w:gridCol w:w="989"/>
        <w:gridCol w:w="1282"/>
        <w:gridCol w:w="1140"/>
        <w:gridCol w:w="1969"/>
      </w:tblGrid>
      <w:tr w:rsidR="005336E4" w:rsidRPr="001070FF" w:rsidTr="00397A30">
        <w:trPr>
          <w:trHeight w:val="376"/>
        </w:trPr>
        <w:tc>
          <w:tcPr>
            <w:tcW w:w="232" w:type="pct"/>
            <w:gridSpan w:val="2"/>
            <w:vMerge w:val="restart"/>
            <w:vAlign w:val="center"/>
          </w:tcPr>
          <w:p w:rsidR="005336E4" w:rsidRPr="001070FF" w:rsidRDefault="005336E4" w:rsidP="00622DFB">
            <w:pPr>
              <w:jc w:val="center"/>
            </w:pPr>
            <w:r w:rsidRPr="001070FF">
              <w:t>№</w:t>
            </w:r>
          </w:p>
          <w:p w:rsidR="005336E4" w:rsidRPr="001070FF" w:rsidRDefault="005336E4" w:rsidP="00622DFB">
            <w:pPr>
              <w:jc w:val="center"/>
              <w:rPr>
                <w:b/>
              </w:rPr>
            </w:pPr>
            <w:r w:rsidRPr="001070FF">
              <w:t>п/п</w:t>
            </w:r>
          </w:p>
        </w:tc>
        <w:tc>
          <w:tcPr>
            <w:tcW w:w="957" w:type="pct"/>
            <w:vMerge w:val="restart"/>
            <w:vAlign w:val="center"/>
          </w:tcPr>
          <w:p w:rsidR="005336E4" w:rsidRPr="001070FF" w:rsidRDefault="005336E4" w:rsidP="00622DFB">
            <w:pPr>
              <w:jc w:val="center"/>
            </w:pPr>
            <w:r w:rsidRPr="001070FF">
              <w:t>Наименование тем</w:t>
            </w:r>
          </w:p>
          <w:p w:rsidR="005336E4" w:rsidRPr="001070FF" w:rsidRDefault="005336E4" w:rsidP="00622DFB">
            <w:pPr>
              <w:jc w:val="center"/>
            </w:pPr>
            <w:r w:rsidRPr="001070FF">
              <w:t xml:space="preserve">(разделов) </w:t>
            </w:r>
            <w:r w:rsidRPr="001070FF">
              <w:lastRenderedPageBreak/>
              <w:t>дисциплины</w:t>
            </w:r>
          </w:p>
        </w:tc>
        <w:tc>
          <w:tcPr>
            <w:tcW w:w="1108" w:type="pct"/>
            <w:gridSpan w:val="2"/>
            <w:tcBorders>
              <w:right w:val="nil"/>
            </w:tcBorders>
          </w:tcPr>
          <w:p w:rsidR="005336E4" w:rsidRPr="001070FF" w:rsidRDefault="005336E4" w:rsidP="005336E4">
            <w:pPr>
              <w:jc w:val="center"/>
            </w:pPr>
          </w:p>
        </w:tc>
        <w:tc>
          <w:tcPr>
            <w:tcW w:w="1714" w:type="pct"/>
            <w:gridSpan w:val="3"/>
            <w:tcBorders>
              <w:left w:val="nil"/>
              <w:bottom w:val="nil"/>
            </w:tcBorders>
          </w:tcPr>
          <w:p w:rsidR="005336E4" w:rsidRPr="00A91FD2" w:rsidRDefault="005336E4" w:rsidP="005336E4">
            <w:pPr>
              <w:rPr>
                <w:b/>
              </w:rPr>
            </w:pPr>
            <w:r w:rsidRPr="00A91FD2">
              <w:rPr>
                <w:b/>
              </w:rPr>
              <w:t>Трудоемкость в часах</w:t>
            </w:r>
          </w:p>
        </w:tc>
        <w:tc>
          <w:tcPr>
            <w:tcW w:w="989" w:type="pct"/>
            <w:vMerge w:val="restart"/>
            <w:tcBorders>
              <w:left w:val="nil"/>
            </w:tcBorders>
          </w:tcPr>
          <w:p w:rsidR="005336E4" w:rsidRPr="001070FF" w:rsidRDefault="005336E4" w:rsidP="00622DFB">
            <w:pPr>
              <w:jc w:val="center"/>
            </w:pPr>
            <w:r w:rsidRPr="001070FF">
              <w:rPr>
                <w:b/>
              </w:rPr>
              <w:t xml:space="preserve">Формы текущего контроля </w:t>
            </w:r>
            <w:r w:rsidRPr="001070FF">
              <w:rPr>
                <w:b/>
              </w:rPr>
              <w:lastRenderedPageBreak/>
              <w:t>успеваемости</w:t>
            </w:r>
          </w:p>
        </w:tc>
      </w:tr>
      <w:tr w:rsidR="005336E4" w:rsidRPr="001070FF" w:rsidTr="00397A30">
        <w:trPr>
          <w:trHeight w:val="560"/>
        </w:trPr>
        <w:tc>
          <w:tcPr>
            <w:tcW w:w="232" w:type="pct"/>
            <w:gridSpan w:val="2"/>
            <w:vMerge/>
          </w:tcPr>
          <w:p w:rsidR="005336E4" w:rsidRPr="001070FF" w:rsidRDefault="005336E4" w:rsidP="00622DFB">
            <w:pPr>
              <w:rPr>
                <w:b/>
              </w:rPr>
            </w:pPr>
          </w:p>
        </w:tc>
        <w:tc>
          <w:tcPr>
            <w:tcW w:w="957" w:type="pct"/>
            <w:vMerge/>
          </w:tcPr>
          <w:p w:rsidR="005336E4" w:rsidRPr="001070FF" w:rsidRDefault="005336E4" w:rsidP="00622DFB"/>
        </w:tc>
        <w:tc>
          <w:tcPr>
            <w:tcW w:w="609" w:type="pct"/>
            <w:vMerge w:val="restart"/>
            <w:vAlign w:val="center"/>
          </w:tcPr>
          <w:p w:rsidR="005336E4" w:rsidRPr="001070FF" w:rsidRDefault="005336E4" w:rsidP="00622DFB">
            <w:pPr>
              <w:jc w:val="center"/>
              <w:rPr>
                <w:b/>
              </w:rPr>
            </w:pPr>
            <w:r w:rsidRPr="001070FF">
              <w:rPr>
                <w:b/>
              </w:rPr>
              <w:t>Всего</w:t>
            </w:r>
          </w:p>
        </w:tc>
        <w:tc>
          <w:tcPr>
            <w:tcW w:w="1640" w:type="pct"/>
            <w:gridSpan w:val="3"/>
            <w:tcBorders>
              <w:bottom w:val="single" w:sz="4" w:space="0" w:color="auto"/>
              <w:right w:val="single" w:sz="4" w:space="0" w:color="auto"/>
            </w:tcBorders>
            <w:vAlign w:val="center"/>
          </w:tcPr>
          <w:p w:rsidR="005336E4" w:rsidRPr="001070FF" w:rsidRDefault="005336E4" w:rsidP="00622DFB">
            <w:pPr>
              <w:jc w:val="center"/>
              <w:rPr>
                <w:b/>
              </w:rPr>
            </w:pPr>
            <w:r>
              <w:rPr>
                <w:b/>
              </w:rPr>
              <w:t>Контактная работа-</w:t>
            </w:r>
            <w:r w:rsidRPr="001070FF">
              <w:rPr>
                <w:b/>
              </w:rPr>
              <w:t>Аудиторная работа</w:t>
            </w:r>
          </w:p>
        </w:tc>
        <w:tc>
          <w:tcPr>
            <w:tcW w:w="573" w:type="pct"/>
            <w:vMerge w:val="restart"/>
            <w:vAlign w:val="center"/>
          </w:tcPr>
          <w:p w:rsidR="005336E4" w:rsidRPr="001070FF" w:rsidRDefault="005336E4" w:rsidP="00622DFB">
            <w:pPr>
              <w:jc w:val="center"/>
              <w:rPr>
                <w:b/>
              </w:rPr>
            </w:pPr>
            <w:r w:rsidRPr="001070FF">
              <w:rPr>
                <w:b/>
              </w:rPr>
              <w:t>Само-стоя-</w:t>
            </w:r>
            <w:r w:rsidRPr="001070FF">
              <w:rPr>
                <w:b/>
              </w:rPr>
              <w:lastRenderedPageBreak/>
              <w:t>тельная работа</w:t>
            </w:r>
          </w:p>
        </w:tc>
        <w:tc>
          <w:tcPr>
            <w:tcW w:w="989" w:type="pct"/>
            <w:vMerge/>
            <w:vAlign w:val="center"/>
          </w:tcPr>
          <w:p w:rsidR="005336E4" w:rsidRPr="001070FF" w:rsidRDefault="005336E4" w:rsidP="00622DFB">
            <w:pPr>
              <w:jc w:val="center"/>
              <w:rPr>
                <w:b/>
              </w:rPr>
            </w:pPr>
          </w:p>
        </w:tc>
      </w:tr>
      <w:tr w:rsidR="005336E4" w:rsidRPr="001070FF" w:rsidTr="00397A30">
        <w:trPr>
          <w:trHeight w:val="993"/>
        </w:trPr>
        <w:tc>
          <w:tcPr>
            <w:tcW w:w="232" w:type="pct"/>
            <w:gridSpan w:val="2"/>
            <w:vMerge/>
          </w:tcPr>
          <w:p w:rsidR="005336E4" w:rsidRPr="001070FF" w:rsidRDefault="005336E4" w:rsidP="00622DFB">
            <w:pPr>
              <w:rPr>
                <w:b/>
              </w:rPr>
            </w:pPr>
          </w:p>
        </w:tc>
        <w:tc>
          <w:tcPr>
            <w:tcW w:w="957" w:type="pct"/>
            <w:vMerge/>
          </w:tcPr>
          <w:p w:rsidR="005336E4" w:rsidRPr="001070FF" w:rsidRDefault="005336E4" w:rsidP="00622DFB"/>
        </w:tc>
        <w:tc>
          <w:tcPr>
            <w:tcW w:w="609" w:type="pct"/>
            <w:vMerge/>
            <w:vAlign w:val="center"/>
          </w:tcPr>
          <w:p w:rsidR="005336E4" w:rsidRPr="001070FF" w:rsidRDefault="005336E4" w:rsidP="00622DFB"/>
        </w:tc>
        <w:tc>
          <w:tcPr>
            <w:tcW w:w="499" w:type="pct"/>
            <w:tcBorders>
              <w:bottom w:val="single" w:sz="4" w:space="0" w:color="auto"/>
              <w:right w:val="nil"/>
            </w:tcBorders>
            <w:vAlign w:val="center"/>
          </w:tcPr>
          <w:p w:rsidR="005336E4" w:rsidRPr="001070FF" w:rsidRDefault="005336E4" w:rsidP="00622DFB">
            <w:pPr>
              <w:jc w:val="center"/>
            </w:pPr>
            <w:r w:rsidRPr="001070FF">
              <w:t xml:space="preserve">Общая, в </w:t>
            </w:r>
            <w:proofErr w:type="spellStart"/>
            <w:r w:rsidRPr="001070FF">
              <w:t>т.ч</w:t>
            </w:r>
            <w:proofErr w:type="spellEnd"/>
            <w:r w:rsidRPr="001070FF">
              <w:t>.:</w:t>
            </w:r>
          </w:p>
        </w:tc>
        <w:tc>
          <w:tcPr>
            <w:tcW w:w="497" w:type="pct"/>
            <w:tcBorders>
              <w:bottom w:val="single" w:sz="4" w:space="0" w:color="auto"/>
              <w:right w:val="nil"/>
            </w:tcBorders>
            <w:vAlign w:val="center"/>
          </w:tcPr>
          <w:p w:rsidR="005336E4" w:rsidRPr="001070FF" w:rsidRDefault="005336E4" w:rsidP="00622DFB">
            <w:pPr>
              <w:jc w:val="center"/>
            </w:pPr>
            <w:r>
              <w:t>Лек</w:t>
            </w:r>
            <w:r w:rsidRPr="001070FF">
              <w:t>ции</w:t>
            </w:r>
          </w:p>
        </w:tc>
        <w:tc>
          <w:tcPr>
            <w:tcW w:w="644" w:type="pct"/>
            <w:tcBorders>
              <w:bottom w:val="single" w:sz="4" w:space="0" w:color="auto"/>
              <w:right w:val="single" w:sz="4" w:space="0" w:color="auto"/>
            </w:tcBorders>
            <w:vAlign w:val="center"/>
          </w:tcPr>
          <w:p w:rsidR="005336E4" w:rsidRPr="008A2704" w:rsidRDefault="005336E4" w:rsidP="00622DFB">
            <w:pPr>
              <w:jc w:val="center"/>
            </w:pPr>
            <w:r w:rsidRPr="008A2704">
              <w:t>Семинары</w:t>
            </w:r>
          </w:p>
        </w:tc>
        <w:tc>
          <w:tcPr>
            <w:tcW w:w="573" w:type="pct"/>
            <w:vMerge/>
            <w:tcBorders>
              <w:bottom w:val="single" w:sz="4" w:space="0" w:color="auto"/>
            </w:tcBorders>
            <w:vAlign w:val="center"/>
          </w:tcPr>
          <w:p w:rsidR="005336E4" w:rsidRPr="001070FF" w:rsidRDefault="005336E4" w:rsidP="00622DFB">
            <w:pPr>
              <w:jc w:val="center"/>
            </w:pPr>
          </w:p>
        </w:tc>
        <w:tc>
          <w:tcPr>
            <w:tcW w:w="989" w:type="pct"/>
            <w:vMerge/>
            <w:tcBorders>
              <w:bottom w:val="single" w:sz="4" w:space="0" w:color="auto"/>
            </w:tcBorders>
          </w:tcPr>
          <w:p w:rsidR="005336E4" w:rsidRPr="001070FF" w:rsidRDefault="005336E4" w:rsidP="00622DFB">
            <w:pPr>
              <w:jc w:val="center"/>
            </w:pPr>
          </w:p>
        </w:tc>
      </w:tr>
      <w:tr w:rsidR="00397A30" w:rsidRPr="001070FF" w:rsidTr="00397A30">
        <w:trPr>
          <w:trHeight w:val="1080"/>
        </w:trPr>
        <w:tc>
          <w:tcPr>
            <w:tcW w:w="214" w:type="pct"/>
          </w:tcPr>
          <w:p w:rsidR="00397A30" w:rsidRPr="002F516F" w:rsidRDefault="00397A30" w:rsidP="00397A30">
            <w:pPr>
              <w:snapToGrid w:val="0"/>
            </w:pPr>
            <w:r>
              <w:rPr>
                <w:sz w:val="28"/>
                <w:szCs w:val="28"/>
              </w:rPr>
              <w:t>1.</w:t>
            </w:r>
          </w:p>
        </w:tc>
        <w:tc>
          <w:tcPr>
            <w:tcW w:w="975" w:type="pct"/>
            <w:gridSpan w:val="2"/>
          </w:tcPr>
          <w:p w:rsidR="00397A30" w:rsidRPr="00E76B9F" w:rsidRDefault="00337E2E" w:rsidP="00397A30">
            <w:pPr>
              <w:snapToGrid w:val="0"/>
              <w:rPr>
                <w:color w:val="FF0000"/>
              </w:rPr>
            </w:pPr>
            <w:r w:rsidRPr="00A1752F">
              <w:t>Возникновение науки и основные стадии ее исторической эволюции</w:t>
            </w:r>
          </w:p>
        </w:tc>
        <w:tc>
          <w:tcPr>
            <w:tcW w:w="609" w:type="pct"/>
            <w:tcBorders>
              <w:top w:val="single" w:sz="8" w:space="0" w:color="auto"/>
              <w:left w:val="single" w:sz="8" w:space="0" w:color="auto"/>
              <w:bottom w:val="single" w:sz="8" w:space="0" w:color="auto"/>
              <w:right w:val="single" w:sz="8" w:space="0" w:color="auto"/>
            </w:tcBorders>
            <w:shd w:val="clear" w:color="auto" w:fill="auto"/>
          </w:tcPr>
          <w:p w:rsidR="00397A30" w:rsidRPr="001070FF" w:rsidRDefault="00397A30" w:rsidP="00397A30">
            <w:pPr>
              <w:jc w:val="center"/>
              <w:rPr>
                <w:color w:val="000000"/>
              </w:rPr>
            </w:pPr>
            <w:r>
              <w:rPr>
                <w:color w:val="000000"/>
              </w:rPr>
              <w:t>12</w:t>
            </w:r>
          </w:p>
        </w:tc>
        <w:tc>
          <w:tcPr>
            <w:tcW w:w="499" w:type="pct"/>
            <w:tcBorders>
              <w:top w:val="single" w:sz="8" w:space="0" w:color="auto"/>
              <w:left w:val="nil"/>
              <w:bottom w:val="single" w:sz="8" w:space="0" w:color="auto"/>
              <w:right w:val="single" w:sz="8" w:space="0" w:color="auto"/>
            </w:tcBorders>
            <w:shd w:val="clear" w:color="auto" w:fill="auto"/>
          </w:tcPr>
          <w:p w:rsidR="00397A30" w:rsidRDefault="00397A30" w:rsidP="00397A30">
            <w:pPr>
              <w:jc w:val="center"/>
              <w:rPr>
                <w:rFonts w:eastAsia="Times New Roman"/>
                <w:color w:val="000000" w:themeColor="text1"/>
                <w:kern w:val="0"/>
                <w:sz w:val="22"/>
                <w:szCs w:val="22"/>
                <w:lang w:eastAsia="en-US"/>
              </w:rPr>
            </w:pPr>
            <w:r>
              <w:rPr>
                <w:color w:val="000000" w:themeColor="text1"/>
                <w:sz w:val="22"/>
                <w:szCs w:val="22"/>
                <w:lang w:eastAsia="en-US"/>
              </w:rPr>
              <w:t>4</w:t>
            </w:r>
          </w:p>
        </w:tc>
        <w:tc>
          <w:tcPr>
            <w:tcW w:w="497" w:type="pct"/>
            <w:tcBorders>
              <w:top w:val="single" w:sz="8" w:space="0" w:color="auto"/>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644" w:type="pct"/>
            <w:tcBorders>
              <w:top w:val="single" w:sz="8" w:space="0" w:color="auto"/>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573" w:type="pct"/>
            <w:tcBorders>
              <w:top w:val="single" w:sz="8" w:space="0" w:color="auto"/>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8</w:t>
            </w:r>
          </w:p>
        </w:tc>
        <w:tc>
          <w:tcPr>
            <w:tcW w:w="989" w:type="pct"/>
            <w:tcBorders>
              <w:top w:val="single" w:sz="4" w:space="0" w:color="auto"/>
            </w:tcBorders>
          </w:tcPr>
          <w:p w:rsidR="00397A30" w:rsidRPr="00717AAB" w:rsidRDefault="00397A30" w:rsidP="00397A30">
            <w:pPr>
              <w:snapToGrid w:val="0"/>
              <w:jc w:val="both"/>
            </w:pPr>
            <w:r w:rsidRPr="00717AAB">
              <w:t>Устный опрос.</w:t>
            </w:r>
          </w:p>
          <w:p w:rsidR="00397A30" w:rsidRDefault="00397A30" w:rsidP="00397A30">
            <w:pPr>
              <w:snapToGrid w:val="0"/>
              <w:jc w:val="both"/>
            </w:pPr>
            <w:r w:rsidRPr="00717AAB">
              <w:t>Программированный контроль.</w:t>
            </w:r>
          </w:p>
          <w:p w:rsidR="00397A30" w:rsidRPr="00717AAB" w:rsidRDefault="00397A30" w:rsidP="00397A30">
            <w:pPr>
              <w:snapToGrid w:val="0"/>
              <w:jc w:val="both"/>
            </w:pPr>
            <w:r>
              <w:t>Групповая дискуссия.</w:t>
            </w:r>
          </w:p>
        </w:tc>
      </w:tr>
      <w:tr w:rsidR="00397A30" w:rsidRPr="001070FF" w:rsidTr="00397A30">
        <w:trPr>
          <w:trHeight w:val="547"/>
        </w:trPr>
        <w:tc>
          <w:tcPr>
            <w:tcW w:w="214" w:type="pct"/>
          </w:tcPr>
          <w:p w:rsidR="00397A30" w:rsidRPr="001070FF" w:rsidRDefault="00397A30" w:rsidP="00397A30">
            <w:r w:rsidRPr="001070FF">
              <w:t>2.</w:t>
            </w:r>
          </w:p>
        </w:tc>
        <w:tc>
          <w:tcPr>
            <w:tcW w:w="975" w:type="pct"/>
            <w:gridSpan w:val="2"/>
          </w:tcPr>
          <w:p w:rsidR="00397A30" w:rsidRPr="00E76B9F" w:rsidRDefault="00337E2E" w:rsidP="00397A30">
            <w:pPr>
              <w:snapToGrid w:val="0"/>
              <w:rPr>
                <w:color w:val="FF0000"/>
              </w:rPr>
            </w:pPr>
            <w:r w:rsidRPr="00A1752F">
              <w:t>Структура научного знания</w:t>
            </w:r>
          </w:p>
        </w:tc>
        <w:tc>
          <w:tcPr>
            <w:tcW w:w="609" w:type="pct"/>
            <w:tcBorders>
              <w:top w:val="nil"/>
              <w:left w:val="single" w:sz="8" w:space="0" w:color="auto"/>
              <w:bottom w:val="single" w:sz="8" w:space="0" w:color="auto"/>
              <w:right w:val="single" w:sz="8" w:space="0" w:color="auto"/>
            </w:tcBorders>
            <w:shd w:val="clear" w:color="auto" w:fill="auto"/>
          </w:tcPr>
          <w:p w:rsidR="00397A30" w:rsidRPr="0061192F" w:rsidRDefault="00397A30" w:rsidP="00397A30">
            <w:pPr>
              <w:jc w:val="center"/>
            </w:pPr>
            <w:r>
              <w:t>12</w:t>
            </w:r>
          </w:p>
        </w:tc>
        <w:tc>
          <w:tcPr>
            <w:tcW w:w="499"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4</w:t>
            </w:r>
          </w:p>
        </w:tc>
        <w:tc>
          <w:tcPr>
            <w:tcW w:w="497"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644"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573"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8</w:t>
            </w:r>
          </w:p>
        </w:tc>
        <w:tc>
          <w:tcPr>
            <w:tcW w:w="989" w:type="pct"/>
          </w:tcPr>
          <w:p w:rsidR="00397A30" w:rsidRPr="00717AAB" w:rsidRDefault="00397A30" w:rsidP="00397A30">
            <w:pPr>
              <w:snapToGrid w:val="0"/>
              <w:jc w:val="both"/>
            </w:pPr>
            <w:r w:rsidRPr="00717AAB">
              <w:t>Устный опрос.</w:t>
            </w:r>
          </w:p>
          <w:p w:rsidR="00397A30" w:rsidRDefault="00397A30" w:rsidP="00397A30">
            <w:pPr>
              <w:snapToGrid w:val="0"/>
              <w:jc w:val="both"/>
            </w:pPr>
            <w:r w:rsidRPr="00717AAB">
              <w:t>Программированный контроль.</w:t>
            </w:r>
          </w:p>
          <w:p w:rsidR="00397A30" w:rsidRPr="00717AAB" w:rsidRDefault="00397A30" w:rsidP="00397A30">
            <w:pPr>
              <w:snapToGrid w:val="0"/>
              <w:jc w:val="both"/>
            </w:pPr>
            <w:r>
              <w:t>Групповая дискуссия.</w:t>
            </w:r>
          </w:p>
          <w:p w:rsidR="00397A30" w:rsidRPr="00717AAB" w:rsidRDefault="00397A30" w:rsidP="00397A30">
            <w:pPr>
              <w:snapToGrid w:val="0"/>
              <w:jc w:val="both"/>
            </w:pPr>
          </w:p>
        </w:tc>
      </w:tr>
      <w:tr w:rsidR="00397A30" w:rsidRPr="001070FF" w:rsidTr="00397A30">
        <w:trPr>
          <w:trHeight w:val="1413"/>
        </w:trPr>
        <w:tc>
          <w:tcPr>
            <w:tcW w:w="214" w:type="pct"/>
          </w:tcPr>
          <w:p w:rsidR="00397A30" w:rsidRPr="001070FF" w:rsidRDefault="00397A30" w:rsidP="00397A30">
            <w:r w:rsidRPr="001070FF">
              <w:t>3.</w:t>
            </w:r>
          </w:p>
        </w:tc>
        <w:tc>
          <w:tcPr>
            <w:tcW w:w="975" w:type="pct"/>
            <w:gridSpan w:val="2"/>
          </w:tcPr>
          <w:p w:rsidR="00397A30" w:rsidRPr="00E76B9F" w:rsidRDefault="00337E2E" w:rsidP="00397A30">
            <w:pPr>
              <w:snapToGrid w:val="0"/>
              <w:jc w:val="both"/>
              <w:rPr>
                <w:rFonts w:eastAsia="Calibri"/>
                <w:color w:val="FF0000"/>
              </w:rPr>
            </w:pPr>
            <w:r w:rsidRPr="00A1752F">
              <w:t>Динамика науки как процесс порождения нового знания</w:t>
            </w:r>
          </w:p>
        </w:tc>
        <w:tc>
          <w:tcPr>
            <w:tcW w:w="609" w:type="pct"/>
            <w:tcBorders>
              <w:top w:val="nil"/>
              <w:left w:val="single" w:sz="8" w:space="0" w:color="auto"/>
              <w:bottom w:val="single" w:sz="8" w:space="0" w:color="auto"/>
              <w:right w:val="single" w:sz="8" w:space="0" w:color="auto"/>
            </w:tcBorders>
            <w:shd w:val="clear" w:color="auto" w:fill="auto"/>
          </w:tcPr>
          <w:p w:rsidR="00397A30" w:rsidRPr="001070FF" w:rsidRDefault="00397A30" w:rsidP="00397A30">
            <w:pPr>
              <w:jc w:val="center"/>
              <w:rPr>
                <w:color w:val="000000"/>
              </w:rPr>
            </w:pPr>
            <w:r>
              <w:rPr>
                <w:color w:val="000000"/>
              </w:rPr>
              <w:t>12</w:t>
            </w:r>
          </w:p>
        </w:tc>
        <w:tc>
          <w:tcPr>
            <w:tcW w:w="499"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4</w:t>
            </w:r>
          </w:p>
        </w:tc>
        <w:tc>
          <w:tcPr>
            <w:tcW w:w="497"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644"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573"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8</w:t>
            </w:r>
          </w:p>
        </w:tc>
        <w:tc>
          <w:tcPr>
            <w:tcW w:w="989" w:type="pct"/>
          </w:tcPr>
          <w:p w:rsidR="00397A30" w:rsidRPr="00717AAB" w:rsidRDefault="00397A30" w:rsidP="00397A30">
            <w:pPr>
              <w:snapToGrid w:val="0"/>
              <w:jc w:val="both"/>
            </w:pPr>
          </w:p>
          <w:p w:rsidR="00397A30" w:rsidRDefault="00397A30" w:rsidP="00397A30">
            <w:pPr>
              <w:snapToGrid w:val="0"/>
              <w:jc w:val="both"/>
            </w:pPr>
            <w:r w:rsidRPr="00717AAB">
              <w:t>Разбор и оценка презентаций.</w:t>
            </w:r>
          </w:p>
          <w:p w:rsidR="00397A30" w:rsidRPr="00717AAB" w:rsidRDefault="00397A30" w:rsidP="00397A30">
            <w:pPr>
              <w:snapToGrid w:val="0"/>
              <w:jc w:val="both"/>
            </w:pPr>
            <w:r>
              <w:t>Групповая дискуссия.</w:t>
            </w:r>
          </w:p>
          <w:p w:rsidR="00397A30" w:rsidRPr="00717AAB" w:rsidRDefault="00397A30" w:rsidP="00397A30">
            <w:pPr>
              <w:snapToGrid w:val="0"/>
              <w:jc w:val="both"/>
            </w:pPr>
          </w:p>
          <w:p w:rsidR="00397A30" w:rsidRPr="00717AAB" w:rsidRDefault="00397A30" w:rsidP="00397A30">
            <w:pPr>
              <w:snapToGrid w:val="0"/>
              <w:jc w:val="both"/>
            </w:pPr>
            <w:r>
              <w:t xml:space="preserve"> </w:t>
            </w:r>
          </w:p>
        </w:tc>
      </w:tr>
      <w:tr w:rsidR="00397A30" w:rsidRPr="001070FF" w:rsidTr="00397A30">
        <w:trPr>
          <w:trHeight w:val="1413"/>
        </w:trPr>
        <w:tc>
          <w:tcPr>
            <w:tcW w:w="214" w:type="pct"/>
          </w:tcPr>
          <w:p w:rsidR="00397A30" w:rsidRPr="001070FF" w:rsidRDefault="00397A30" w:rsidP="00397A30">
            <w:r w:rsidRPr="001070FF">
              <w:t>4.</w:t>
            </w:r>
          </w:p>
        </w:tc>
        <w:tc>
          <w:tcPr>
            <w:tcW w:w="975" w:type="pct"/>
            <w:gridSpan w:val="2"/>
          </w:tcPr>
          <w:p w:rsidR="00397A30" w:rsidRPr="00E76B9F" w:rsidRDefault="00337E2E" w:rsidP="00397A30">
            <w:pPr>
              <w:snapToGrid w:val="0"/>
              <w:jc w:val="both"/>
              <w:rPr>
                <w:rFonts w:eastAsia="Calibri"/>
                <w:color w:val="FF0000"/>
              </w:rPr>
            </w:pPr>
            <w:r w:rsidRPr="00A1752F">
              <w:t>Научные традиции и научные революции. Типы научной рациональности</w:t>
            </w:r>
          </w:p>
        </w:tc>
        <w:tc>
          <w:tcPr>
            <w:tcW w:w="609" w:type="pct"/>
            <w:tcBorders>
              <w:top w:val="nil"/>
              <w:left w:val="single" w:sz="8" w:space="0" w:color="auto"/>
              <w:bottom w:val="single" w:sz="8" w:space="0" w:color="auto"/>
              <w:right w:val="single" w:sz="8" w:space="0" w:color="auto"/>
            </w:tcBorders>
            <w:shd w:val="clear" w:color="auto" w:fill="auto"/>
          </w:tcPr>
          <w:p w:rsidR="00397A30" w:rsidRPr="0061192F" w:rsidRDefault="00397A30" w:rsidP="00397A30">
            <w:pPr>
              <w:jc w:val="center"/>
            </w:pPr>
            <w:r>
              <w:t>14</w:t>
            </w:r>
          </w:p>
        </w:tc>
        <w:tc>
          <w:tcPr>
            <w:tcW w:w="499" w:type="pct"/>
            <w:tcBorders>
              <w:top w:val="nil"/>
              <w:left w:val="nil"/>
              <w:bottom w:val="single" w:sz="8" w:space="0" w:color="auto"/>
              <w:right w:val="single" w:sz="8" w:space="0" w:color="auto"/>
            </w:tcBorders>
            <w:shd w:val="clear" w:color="auto" w:fill="auto"/>
          </w:tcPr>
          <w:p w:rsidR="00397A30" w:rsidRDefault="00397A30" w:rsidP="00397A30">
            <w:pPr>
              <w:jc w:val="center"/>
              <w:rPr>
                <w:rFonts w:eastAsia="Times New Roman"/>
                <w:color w:val="000000" w:themeColor="text1"/>
                <w:kern w:val="0"/>
                <w:sz w:val="22"/>
                <w:szCs w:val="22"/>
                <w:lang w:eastAsia="en-US"/>
              </w:rPr>
            </w:pPr>
            <w:r>
              <w:rPr>
                <w:color w:val="000000" w:themeColor="text1"/>
                <w:sz w:val="22"/>
                <w:szCs w:val="22"/>
                <w:lang w:eastAsia="en-US"/>
              </w:rPr>
              <w:t>4</w:t>
            </w:r>
          </w:p>
        </w:tc>
        <w:tc>
          <w:tcPr>
            <w:tcW w:w="497"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644"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573"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10</w:t>
            </w:r>
          </w:p>
        </w:tc>
        <w:tc>
          <w:tcPr>
            <w:tcW w:w="989" w:type="pct"/>
          </w:tcPr>
          <w:p w:rsidR="00397A30" w:rsidRPr="00717AAB" w:rsidRDefault="00397A30" w:rsidP="00397A30">
            <w:pPr>
              <w:snapToGrid w:val="0"/>
              <w:jc w:val="both"/>
            </w:pPr>
            <w:r w:rsidRPr="00717AAB">
              <w:t>Устный опрос.</w:t>
            </w:r>
          </w:p>
          <w:p w:rsidR="00397A30" w:rsidRDefault="00397A30" w:rsidP="00397A30">
            <w:pPr>
              <w:snapToGrid w:val="0"/>
              <w:jc w:val="both"/>
            </w:pPr>
            <w:r w:rsidRPr="00717AAB">
              <w:t>Программированный контроль.</w:t>
            </w:r>
          </w:p>
          <w:p w:rsidR="00397A30" w:rsidRPr="00717AAB" w:rsidRDefault="00397A30" w:rsidP="00397A30">
            <w:pPr>
              <w:snapToGrid w:val="0"/>
              <w:jc w:val="both"/>
            </w:pPr>
            <w:r>
              <w:t>Групповая дискуссия.</w:t>
            </w:r>
          </w:p>
          <w:p w:rsidR="00397A30" w:rsidRPr="00717AAB" w:rsidRDefault="00397A30" w:rsidP="00397A30">
            <w:pPr>
              <w:snapToGrid w:val="0"/>
              <w:jc w:val="both"/>
            </w:pPr>
            <w:r w:rsidRPr="00717AAB">
              <w:t>Тестирование.</w:t>
            </w:r>
          </w:p>
          <w:p w:rsidR="00397A30" w:rsidRPr="00717AAB" w:rsidRDefault="00397A30" w:rsidP="00397A30">
            <w:pPr>
              <w:snapToGrid w:val="0"/>
              <w:jc w:val="both"/>
            </w:pPr>
            <w:r>
              <w:t xml:space="preserve">Письменная </w:t>
            </w:r>
            <w:r w:rsidRPr="00717AAB">
              <w:t xml:space="preserve"> работа.</w:t>
            </w:r>
          </w:p>
        </w:tc>
      </w:tr>
      <w:tr w:rsidR="00397A30" w:rsidRPr="001070FF" w:rsidTr="00397A30">
        <w:trPr>
          <w:trHeight w:val="1413"/>
        </w:trPr>
        <w:tc>
          <w:tcPr>
            <w:tcW w:w="214" w:type="pct"/>
          </w:tcPr>
          <w:p w:rsidR="00397A30" w:rsidRPr="001070FF" w:rsidRDefault="00397A30" w:rsidP="00397A30">
            <w:r w:rsidRPr="001070FF">
              <w:t>5.</w:t>
            </w:r>
          </w:p>
        </w:tc>
        <w:tc>
          <w:tcPr>
            <w:tcW w:w="975" w:type="pct"/>
            <w:gridSpan w:val="2"/>
          </w:tcPr>
          <w:p w:rsidR="00397A30" w:rsidRPr="00E76B9F" w:rsidRDefault="00337E2E" w:rsidP="00397A30">
            <w:pPr>
              <w:snapToGrid w:val="0"/>
              <w:jc w:val="both"/>
              <w:rPr>
                <w:rFonts w:eastAsia="Calibri"/>
                <w:color w:val="FF0000"/>
              </w:rPr>
            </w:pPr>
            <w:r w:rsidRPr="00A1752F">
              <w:rPr>
                <w:bCs/>
                <w:color w:val="000000"/>
              </w:rPr>
              <w:t>Становление и особенности социально-гуманитарного знания</w:t>
            </w:r>
          </w:p>
        </w:tc>
        <w:tc>
          <w:tcPr>
            <w:tcW w:w="609" w:type="pct"/>
            <w:tcBorders>
              <w:top w:val="nil"/>
              <w:left w:val="single" w:sz="8" w:space="0" w:color="auto"/>
              <w:bottom w:val="single" w:sz="8" w:space="0" w:color="auto"/>
              <w:right w:val="single" w:sz="8" w:space="0" w:color="auto"/>
            </w:tcBorders>
            <w:shd w:val="clear" w:color="auto" w:fill="auto"/>
          </w:tcPr>
          <w:p w:rsidR="00397A30" w:rsidRPr="0061192F" w:rsidRDefault="00397A30" w:rsidP="00397A30">
            <w:pPr>
              <w:jc w:val="center"/>
            </w:pPr>
            <w:r>
              <w:t>14</w:t>
            </w:r>
          </w:p>
        </w:tc>
        <w:tc>
          <w:tcPr>
            <w:tcW w:w="499"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4</w:t>
            </w:r>
          </w:p>
        </w:tc>
        <w:tc>
          <w:tcPr>
            <w:tcW w:w="497"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644"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573"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10</w:t>
            </w:r>
          </w:p>
        </w:tc>
        <w:tc>
          <w:tcPr>
            <w:tcW w:w="989" w:type="pct"/>
          </w:tcPr>
          <w:p w:rsidR="00397A30" w:rsidRPr="00717AAB" w:rsidRDefault="00397A30" w:rsidP="00397A30">
            <w:pPr>
              <w:snapToGrid w:val="0"/>
              <w:jc w:val="both"/>
            </w:pPr>
            <w:proofErr w:type="gramStart"/>
            <w:r>
              <w:t xml:space="preserve">Письменный </w:t>
            </w:r>
            <w:r w:rsidRPr="00717AAB">
              <w:t xml:space="preserve"> опрос</w:t>
            </w:r>
            <w:proofErr w:type="gramEnd"/>
            <w:r w:rsidRPr="00717AAB">
              <w:t>.</w:t>
            </w:r>
          </w:p>
          <w:p w:rsidR="00397A30" w:rsidRDefault="00397A30" w:rsidP="00397A30">
            <w:pPr>
              <w:snapToGrid w:val="0"/>
              <w:jc w:val="both"/>
            </w:pPr>
            <w:r w:rsidRPr="00717AAB">
              <w:t>Разбор и оценка презентаций.</w:t>
            </w:r>
          </w:p>
          <w:p w:rsidR="00397A30" w:rsidRPr="00717AAB" w:rsidRDefault="00397A30" w:rsidP="00397A30">
            <w:pPr>
              <w:snapToGrid w:val="0"/>
              <w:jc w:val="both"/>
            </w:pPr>
            <w:r>
              <w:t>Групповая дискуссия.</w:t>
            </w:r>
          </w:p>
          <w:p w:rsidR="00397A30" w:rsidRPr="00717AAB" w:rsidRDefault="00397A30" w:rsidP="00397A30">
            <w:pPr>
              <w:snapToGrid w:val="0"/>
              <w:jc w:val="both"/>
            </w:pPr>
            <w:r w:rsidRPr="00717AAB">
              <w:t xml:space="preserve"> Тестирование.</w:t>
            </w:r>
          </w:p>
          <w:p w:rsidR="00397A30" w:rsidRPr="00717AAB" w:rsidRDefault="00397A30" w:rsidP="00397A30">
            <w:pPr>
              <w:snapToGrid w:val="0"/>
              <w:jc w:val="both"/>
            </w:pPr>
            <w:r>
              <w:t xml:space="preserve"> </w:t>
            </w:r>
          </w:p>
        </w:tc>
      </w:tr>
      <w:tr w:rsidR="00397A30" w:rsidRPr="001070FF" w:rsidTr="00397A30">
        <w:trPr>
          <w:trHeight w:val="1413"/>
        </w:trPr>
        <w:tc>
          <w:tcPr>
            <w:tcW w:w="214" w:type="pct"/>
          </w:tcPr>
          <w:p w:rsidR="00397A30" w:rsidRPr="001070FF" w:rsidRDefault="00397A30" w:rsidP="00397A30">
            <w:r w:rsidRPr="001070FF">
              <w:t>6.</w:t>
            </w:r>
          </w:p>
        </w:tc>
        <w:tc>
          <w:tcPr>
            <w:tcW w:w="975" w:type="pct"/>
            <w:gridSpan w:val="2"/>
          </w:tcPr>
          <w:p w:rsidR="00397A30" w:rsidRPr="00E76B9F" w:rsidRDefault="00337E2E" w:rsidP="00397A30">
            <w:pPr>
              <w:snapToGrid w:val="0"/>
              <w:jc w:val="both"/>
              <w:rPr>
                <w:rFonts w:eastAsia="Calibri"/>
                <w:color w:val="FF0000"/>
              </w:rPr>
            </w:pPr>
            <w:r w:rsidRPr="00A1752F">
              <w:rPr>
                <w:color w:val="000000"/>
              </w:rPr>
              <w:t>Проблема истинности и рациональности в социально-гуманитарных науках</w:t>
            </w:r>
          </w:p>
        </w:tc>
        <w:tc>
          <w:tcPr>
            <w:tcW w:w="609" w:type="pct"/>
            <w:tcBorders>
              <w:top w:val="nil"/>
              <w:left w:val="single" w:sz="8" w:space="0" w:color="auto"/>
              <w:bottom w:val="single" w:sz="8" w:space="0" w:color="auto"/>
              <w:right w:val="single" w:sz="8" w:space="0" w:color="auto"/>
            </w:tcBorders>
            <w:shd w:val="clear" w:color="auto" w:fill="auto"/>
          </w:tcPr>
          <w:p w:rsidR="00397A30" w:rsidRPr="001070FF" w:rsidRDefault="00397A30" w:rsidP="00397A30">
            <w:pPr>
              <w:jc w:val="center"/>
              <w:rPr>
                <w:color w:val="000000"/>
              </w:rPr>
            </w:pPr>
            <w:r>
              <w:rPr>
                <w:color w:val="000000"/>
              </w:rPr>
              <w:t>14</w:t>
            </w:r>
          </w:p>
        </w:tc>
        <w:tc>
          <w:tcPr>
            <w:tcW w:w="499"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4</w:t>
            </w:r>
          </w:p>
        </w:tc>
        <w:tc>
          <w:tcPr>
            <w:tcW w:w="497"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644"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573"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10</w:t>
            </w:r>
          </w:p>
        </w:tc>
        <w:tc>
          <w:tcPr>
            <w:tcW w:w="989" w:type="pct"/>
          </w:tcPr>
          <w:p w:rsidR="00397A30" w:rsidRPr="00717AAB" w:rsidRDefault="00397A30" w:rsidP="00397A30">
            <w:pPr>
              <w:snapToGrid w:val="0"/>
              <w:jc w:val="both"/>
            </w:pPr>
            <w:r w:rsidRPr="00717AAB">
              <w:t>Устный опрос.</w:t>
            </w:r>
          </w:p>
          <w:p w:rsidR="00397A30" w:rsidRPr="00717AAB" w:rsidRDefault="00397A30" w:rsidP="00397A30">
            <w:pPr>
              <w:snapToGrid w:val="0"/>
              <w:jc w:val="both"/>
            </w:pPr>
            <w:r w:rsidRPr="00717AAB">
              <w:t>Разбор и оценка презентаций.</w:t>
            </w:r>
          </w:p>
          <w:p w:rsidR="00397A30" w:rsidRDefault="00397A30" w:rsidP="00397A30">
            <w:pPr>
              <w:snapToGrid w:val="0"/>
              <w:jc w:val="both"/>
            </w:pPr>
            <w:r w:rsidRPr="00717AAB">
              <w:t>Программированный контроль.</w:t>
            </w:r>
          </w:p>
          <w:p w:rsidR="00397A30" w:rsidRPr="00717AAB" w:rsidRDefault="00397A30" w:rsidP="00397A30">
            <w:pPr>
              <w:snapToGrid w:val="0"/>
              <w:jc w:val="both"/>
            </w:pPr>
            <w:r>
              <w:t>Групповая дискуссия.</w:t>
            </w:r>
          </w:p>
          <w:p w:rsidR="00397A30" w:rsidRPr="00717AAB" w:rsidRDefault="00397A30" w:rsidP="00397A30">
            <w:pPr>
              <w:snapToGrid w:val="0"/>
              <w:jc w:val="both"/>
            </w:pPr>
            <w:r w:rsidRPr="00717AAB">
              <w:t>Тестирование.</w:t>
            </w:r>
          </w:p>
          <w:p w:rsidR="00397A30" w:rsidRPr="00FB5B05" w:rsidRDefault="00397A30" w:rsidP="00397A30">
            <w:pPr>
              <w:snapToGrid w:val="0"/>
              <w:jc w:val="both"/>
            </w:pPr>
            <w:r>
              <w:t xml:space="preserve">Письменная </w:t>
            </w:r>
            <w:r w:rsidRPr="00FB5B05">
              <w:t xml:space="preserve"> работа.</w:t>
            </w:r>
          </w:p>
        </w:tc>
      </w:tr>
      <w:tr w:rsidR="00397A30" w:rsidRPr="001070FF" w:rsidTr="00397A30">
        <w:trPr>
          <w:trHeight w:val="1413"/>
        </w:trPr>
        <w:tc>
          <w:tcPr>
            <w:tcW w:w="214" w:type="pct"/>
          </w:tcPr>
          <w:p w:rsidR="00397A30" w:rsidRPr="001070FF" w:rsidRDefault="00397A30" w:rsidP="00397A30">
            <w:r>
              <w:lastRenderedPageBreak/>
              <w:t xml:space="preserve">7. </w:t>
            </w:r>
          </w:p>
        </w:tc>
        <w:tc>
          <w:tcPr>
            <w:tcW w:w="975" w:type="pct"/>
            <w:gridSpan w:val="2"/>
          </w:tcPr>
          <w:p w:rsidR="00397A30" w:rsidRPr="00E76B9F" w:rsidRDefault="00337E2E" w:rsidP="00397A30">
            <w:pPr>
              <w:snapToGrid w:val="0"/>
              <w:jc w:val="both"/>
              <w:rPr>
                <w:rFonts w:eastAsia="Calibri"/>
                <w:color w:val="FF0000"/>
              </w:rPr>
            </w:pPr>
            <w:r w:rsidRPr="00A1752F">
              <w:t>Объяснение, понимание, интерпретация в социально-гуманитарных науках</w:t>
            </w:r>
          </w:p>
        </w:tc>
        <w:tc>
          <w:tcPr>
            <w:tcW w:w="609" w:type="pct"/>
            <w:tcBorders>
              <w:top w:val="nil"/>
              <w:left w:val="single" w:sz="8" w:space="0" w:color="auto"/>
              <w:bottom w:val="single" w:sz="8" w:space="0" w:color="auto"/>
              <w:right w:val="single" w:sz="8" w:space="0" w:color="auto"/>
            </w:tcBorders>
            <w:shd w:val="clear" w:color="auto" w:fill="auto"/>
          </w:tcPr>
          <w:p w:rsidR="00397A30" w:rsidRDefault="00397A30" w:rsidP="00397A30">
            <w:pPr>
              <w:jc w:val="center"/>
              <w:rPr>
                <w:color w:val="000000"/>
              </w:rPr>
            </w:pPr>
            <w:r>
              <w:rPr>
                <w:color w:val="000000"/>
              </w:rPr>
              <w:t>14</w:t>
            </w:r>
          </w:p>
        </w:tc>
        <w:tc>
          <w:tcPr>
            <w:tcW w:w="499"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4</w:t>
            </w:r>
          </w:p>
        </w:tc>
        <w:tc>
          <w:tcPr>
            <w:tcW w:w="497"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644"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573"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10</w:t>
            </w:r>
          </w:p>
        </w:tc>
        <w:tc>
          <w:tcPr>
            <w:tcW w:w="989" w:type="pct"/>
          </w:tcPr>
          <w:p w:rsidR="00397A30" w:rsidRPr="00717AAB" w:rsidRDefault="00397A30" w:rsidP="00397A30">
            <w:pPr>
              <w:snapToGrid w:val="0"/>
              <w:jc w:val="both"/>
            </w:pPr>
            <w:proofErr w:type="gramStart"/>
            <w:r>
              <w:t xml:space="preserve">Письменный </w:t>
            </w:r>
            <w:r w:rsidRPr="00717AAB">
              <w:t xml:space="preserve"> опрос</w:t>
            </w:r>
            <w:proofErr w:type="gramEnd"/>
            <w:r w:rsidRPr="00717AAB">
              <w:t>.</w:t>
            </w:r>
          </w:p>
          <w:p w:rsidR="00397A30" w:rsidRPr="00717AAB" w:rsidRDefault="00397A30" w:rsidP="00397A30">
            <w:pPr>
              <w:snapToGrid w:val="0"/>
              <w:jc w:val="both"/>
            </w:pPr>
            <w:r w:rsidRPr="00717AAB">
              <w:t>Программированный контроль.</w:t>
            </w:r>
          </w:p>
          <w:p w:rsidR="00397A30" w:rsidRPr="00717AAB" w:rsidRDefault="00397A30" w:rsidP="00397A30">
            <w:pPr>
              <w:snapToGrid w:val="0"/>
              <w:jc w:val="both"/>
            </w:pPr>
            <w:r w:rsidRPr="00717AAB">
              <w:t>Тестирование.</w:t>
            </w:r>
          </w:p>
          <w:p w:rsidR="00397A30" w:rsidRDefault="00397A30" w:rsidP="00397A30">
            <w:pPr>
              <w:snapToGrid w:val="0"/>
              <w:jc w:val="both"/>
            </w:pPr>
            <w:r>
              <w:t xml:space="preserve"> Групповая дискуссия.</w:t>
            </w:r>
          </w:p>
          <w:p w:rsidR="00397A30" w:rsidRPr="0064736E" w:rsidRDefault="006B66DD" w:rsidP="00397A30">
            <w:pPr>
              <w:snapToGrid w:val="0"/>
              <w:jc w:val="both"/>
            </w:pPr>
            <w:r>
              <w:t xml:space="preserve"> </w:t>
            </w:r>
          </w:p>
        </w:tc>
      </w:tr>
      <w:tr w:rsidR="00397A30" w:rsidRPr="001070FF" w:rsidTr="00397A30">
        <w:trPr>
          <w:trHeight w:val="2389"/>
        </w:trPr>
        <w:tc>
          <w:tcPr>
            <w:tcW w:w="214" w:type="pct"/>
          </w:tcPr>
          <w:p w:rsidR="00397A30" w:rsidRPr="001070FF" w:rsidRDefault="00397A30" w:rsidP="00397A30">
            <w:r>
              <w:t>8.</w:t>
            </w:r>
          </w:p>
        </w:tc>
        <w:tc>
          <w:tcPr>
            <w:tcW w:w="975" w:type="pct"/>
            <w:gridSpan w:val="2"/>
            <w:tcBorders>
              <w:right w:val="single" w:sz="4" w:space="0" w:color="auto"/>
            </w:tcBorders>
          </w:tcPr>
          <w:p w:rsidR="00397A30" w:rsidRPr="00E76B9F" w:rsidRDefault="00337E2E" w:rsidP="00397A30">
            <w:pPr>
              <w:snapToGrid w:val="0"/>
              <w:jc w:val="both"/>
              <w:rPr>
                <w:rFonts w:eastAsia="Calibri"/>
                <w:color w:val="FF0000"/>
              </w:rPr>
            </w:pPr>
            <w:r w:rsidRPr="00A1752F">
              <w:rPr>
                <w:bCs/>
                <w:color w:val="000000"/>
              </w:rPr>
              <w:t>Основные исследовательские программы социально-гуманитарных наук</w:t>
            </w:r>
            <w:r w:rsidRPr="00E76B9F">
              <w:rPr>
                <w:rFonts w:eastAsia="Calibri"/>
                <w:color w:val="FF0000"/>
              </w:rPr>
              <w:t xml:space="preserve"> </w:t>
            </w:r>
          </w:p>
          <w:p w:rsidR="00397A30" w:rsidRPr="00E76B9F" w:rsidRDefault="00397A30" w:rsidP="00397A30">
            <w:pPr>
              <w:snapToGrid w:val="0"/>
              <w:jc w:val="both"/>
              <w:rPr>
                <w:rFonts w:eastAsia="Calibri"/>
                <w:color w:val="FF0000"/>
              </w:rPr>
            </w:pPr>
          </w:p>
          <w:p w:rsidR="00397A30" w:rsidRPr="00E76B9F" w:rsidRDefault="00397A30" w:rsidP="00397A30">
            <w:pPr>
              <w:snapToGrid w:val="0"/>
              <w:jc w:val="both"/>
              <w:rPr>
                <w:rFonts w:eastAsia="Calibri"/>
                <w:color w:val="FF0000"/>
              </w:rPr>
            </w:pPr>
          </w:p>
          <w:p w:rsidR="00397A30" w:rsidRPr="00E76B9F" w:rsidRDefault="00397A30" w:rsidP="00397A30">
            <w:pPr>
              <w:snapToGrid w:val="0"/>
              <w:jc w:val="both"/>
              <w:rPr>
                <w:rFonts w:eastAsia="Calibri"/>
                <w:color w:val="FF0000"/>
              </w:rPr>
            </w:pPr>
          </w:p>
          <w:p w:rsidR="00397A30" w:rsidRPr="00E76B9F" w:rsidRDefault="00397A30" w:rsidP="00397A30">
            <w:pPr>
              <w:snapToGrid w:val="0"/>
              <w:jc w:val="both"/>
              <w:rPr>
                <w:rFonts w:eastAsia="Calibri"/>
                <w:color w:val="FF0000"/>
              </w:rPr>
            </w:pPr>
          </w:p>
          <w:p w:rsidR="00397A30" w:rsidRPr="00E76B9F" w:rsidRDefault="00397A30" w:rsidP="00397A30">
            <w:pPr>
              <w:snapToGrid w:val="0"/>
              <w:jc w:val="both"/>
              <w:rPr>
                <w:rFonts w:eastAsia="Calibri"/>
                <w:color w:val="FF0000"/>
              </w:rPr>
            </w:pPr>
          </w:p>
          <w:p w:rsidR="00397A30" w:rsidRPr="00E76B9F" w:rsidRDefault="00397A30" w:rsidP="00397A30">
            <w:pPr>
              <w:snapToGrid w:val="0"/>
              <w:jc w:val="both"/>
              <w:rPr>
                <w:rFonts w:eastAsia="Calibri"/>
                <w:color w:val="FF0000"/>
              </w:rPr>
            </w:pPr>
          </w:p>
          <w:p w:rsidR="00397A30" w:rsidRPr="00E76B9F" w:rsidRDefault="00397A30" w:rsidP="00397A30">
            <w:pPr>
              <w:jc w:val="center"/>
              <w:rPr>
                <w:color w:val="FF0000"/>
              </w:rPr>
            </w:pPr>
          </w:p>
        </w:tc>
        <w:tc>
          <w:tcPr>
            <w:tcW w:w="609" w:type="pct"/>
            <w:tcBorders>
              <w:left w:val="single" w:sz="4" w:space="0" w:color="auto"/>
              <w:right w:val="single" w:sz="8" w:space="0" w:color="auto"/>
            </w:tcBorders>
          </w:tcPr>
          <w:p w:rsidR="00397A30" w:rsidRDefault="00397A30" w:rsidP="00397A30">
            <w:pPr>
              <w:jc w:val="center"/>
              <w:rPr>
                <w:color w:val="000000"/>
              </w:rPr>
            </w:pPr>
            <w:r>
              <w:rPr>
                <w:color w:val="000000"/>
              </w:rPr>
              <w:t>16</w:t>
            </w:r>
          </w:p>
          <w:p w:rsidR="00397A30" w:rsidRDefault="00397A30" w:rsidP="00397A30">
            <w:pPr>
              <w:jc w:val="center"/>
              <w:rPr>
                <w:color w:val="000000"/>
              </w:rPr>
            </w:pPr>
          </w:p>
          <w:p w:rsidR="00397A30" w:rsidRDefault="00397A30" w:rsidP="00397A30">
            <w:pPr>
              <w:jc w:val="center"/>
              <w:rPr>
                <w:color w:val="000000"/>
              </w:rPr>
            </w:pPr>
          </w:p>
          <w:p w:rsidR="00397A30" w:rsidRDefault="00397A30" w:rsidP="00397A30">
            <w:pPr>
              <w:jc w:val="center"/>
              <w:rPr>
                <w:color w:val="000000"/>
              </w:rPr>
            </w:pPr>
          </w:p>
          <w:p w:rsidR="00397A30" w:rsidRDefault="00397A30" w:rsidP="00397A30">
            <w:pPr>
              <w:jc w:val="center"/>
              <w:rPr>
                <w:color w:val="000000"/>
              </w:rPr>
            </w:pPr>
          </w:p>
          <w:p w:rsidR="00397A30" w:rsidRDefault="00397A30" w:rsidP="00397A30">
            <w:pPr>
              <w:jc w:val="center"/>
              <w:rPr>
                <w:color w:val="000000"/>
              </w:rPr>
            </w:pPr>
          </w:p>
        </w:tc>
        <w:tc>
          <w:tcPr>
            <w:tcW w:w="499"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6</w:t>
            </w:r>
          </w:p>
        </w:tc>
        <w:tc>
          <w:tcPr>
            <w:tcW w:w="497"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2</w:t>
            </w:r>
          </w:p>
        </w:tc>
        <w:tc>
          <w:tcPr>
            <w:tcW w:w="644"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4</w:t>
            </w:r>
          </w:p>
        </w:tc>
        <w:tc>
          <w:tcPr>
            <w:tcW w:w="573" w:type="pct"/>
            <w:tcBorders>
              <w:top w:val="nil"/>
              <w:left w:val="nil"/>
              <w:bottom w:val="single" w:sz="8" w:space="0" w:color="auto"/>
              <w:right w:val="single" w:sz="8" w:space="0" w:color="auto"/>
            </w:tcBorders>
            <w:shd w:val="clear" w:color="auto" w:fill="auto"/>
          </w:tcPr>
          <w:p w:rsidR="00397A30" w:rsidRDefault="00397A30" w:rsidP="00397A30">
            <w:pPr>
              <w:jc w:val="center"/>
              <w:rPr>
                <w:color w:val="000000" w:themeColor="text1"/>
                <w:sz w:val="22"/>
                <w:szCs w:val="22"/>
                <w:lang w:eastAsia="en-US"/>
              </w:rPr>
            </w:pPr>
            <w:r>
              <w:rPr>
                <w:color w:val="000000" w:themeColor="text1"/>
                <w:sz w:val="22"/>
                <w:szCs w:val="22"/>
                <w:lang w:eastAsia="en-US"/>
              </w:rPr>
              <w:t>10</w:t>
            </w:r>
          </w:p>
        </w:tc>
        <w:tc>
          <w:tcPr>
            <w:tcW w:w="989" w:type="pct"/>
          </w:tcPr>
          <w:p w:rsidR="00397A30" w:rsidRPr="00717AAB" w:rsidRDefault="00397A30" w:rsidP="00397A30">
            <w:pPr>
              <w:snapToGrid w:val="0"/>
              <w:jc w:val="both"/>
            </w:pPr>
            <w:r w:rsidRPr="00717AAB">
              <w:t>Устный опрос.</w:t>
            </w:r>
          </w:p>
          <w:p w:rsidR="00397A30" w:rsidRPr="00717AAB" w:rsidRDefault="00397A30" w:rsidP="00397A30">
            <w:pPr>
              <w:snapToGrid w:val="0"/>
              <w:jc w:val="both"/>
            </w:pPr>
            <w:r w:rsidRPr="00717AAB">
              <w:t>Разбор и оценка презентаций.</w:t>
            </w:r>
          </w:p>
          <w:p w:rsidR="00397A30" w:rsidRDefault="00397A30" w:rsidP="00397A30">
            <w:pPr>
              <w:snapToGrid w:val="0"/>
              <w:jc w:val="both"/>
            </w:pPr>
            <w:r w:rsidRPr="00717AAB">
              <w:t>Программированный контроль.</w:t>
            </w:r>
          </w:p>
          <w:p w:rsidR="00397A30" w:rsidRPr="00717AAB" w:rsidRDefault="00397A30" w:rsidP="00397A30">
            <w:pPr>
              <w:snapToGrid w:val="0"/>
              <w:jc w:val="both"/>
            </w:pPr>
            <w:r>
              <w:t>Групповая дискуссия.</w:t>
            </w:r>
          </w:p>
          <w:p w:rsidR="00397A30" w:rsidRPr="00717AAB" w:rsidRDefault="00397A30" w:rsidP="00397A30">
            <w:pPr>
              <w:snapToGrid w:val="0"/>
              <w:jc w:val="both"/>
            </w:pPr>
            <w:r>
              <w:t>Тестирование.</w:t>
            </w:r>
          </w:p>
        </w:tc>
      </w:tr>
      <w:tr w:rsidR="00397A30" w:rsidRPr="001070FF" w:rsidTr="00397A30">
        <w:trPr>
          <w:trHeight w:val="475"/>
        </w:trPr>
        <w:tc>
          <w:tcPr>
            <w:tcW w:w="214" w:type="pct"/>
          </w:tcPr>
          <w:p w:rsidR="00397A30" w:rsidRDefault="00397A30" w:rsidP="00397A30"/>
        </w:tc>
        <w:tc>
          <w:tcPr>
            <w:tcW w:w="975" w:type="pct"/>
            <w:gridSpan w:val="2"/>
            <w:tcBorders>
              <w:right w:val="single" w:sz="4" w:space="0" w:color="auto"/>
            </w:tcBorders>
          </w:tcPr>
          <w:p w:rsidR="00397A30" w:rsidRPr="00E76B9F" w:rsidRDefault="00397A30" w:rsidP="00397A30">
            <w:pPr>
              <w:snapToGrid w:val="0"/>
              <w:jc w:val="both"/>
              <w:rPr>
                <w:rFonts w:eastAsia="Calibri"/>
                <w:color w:val="FF0000"/>
              </w:rPr>
            </w:pPr>
            <w:r w:rsidRPr="00397A30">
              <w:rPr>
                <w:rFonts w:eastAsia="Calibri"/>
              </w:rPr>
              <w:t>В целом по дисциплине</w:t>
            </w:r>
          </w:p>
        </w:tc>
        <w:tc>
          <w:tcPr>
            <w:tcW w:w="609" w:type="pct"/>
            <w:tcBorders>
              <w:left w:val="single" w:sz="4" w:space="0" w:color="auto"/>
              <w:right w:val="single" w:sz="8" w:space="0" w:color="auto"/>
            </w:tcBorders>
            <w:vAlign w:val="center"/>
          </w:tcPr>
          <w:p w:rsidR="00397A30" w:rsidRPr="001070FF" w:rsidRDefault="00397A30" w:rsidP="00397A30">
            <w:pPr>
              <w:jc w:val="center"/>
              <w:rPr>
                <w:b/>
              </w:rPr>
            </w:pPr>
            <w:r>
              <w:rPr>
                <w:b/>
              </w:rPr>
              <w:t>108</w:t>
            </w:r>
          </w:p>
        </w:tc>
        <w:tc>
          <w:tcPr>
            <w:tcW w:w="499" w:type="pct"/>
            <w:tcBorders>
              <w:top w:val="nil"/>
              <w:left w:val="nil"/>
              <w:bottom w:val="single" w:sz="8" w:space="0" w:color="auto"/>
              <w:right w:val="single" w:sz="8" w:space="0" w:color="auto"/>
            </w:tcBorders>
            <w:shd w:val="clear" w:color="auto" w:fill="auto"/>
            <w:vAlign w:val="center"/>
          </w:tcPr>
          <w:p w:rsidR="00397A30" w:rsidRPr="004E6818" w:rsidRDefault="00397A30" w:rsidP="00397A30">
            <w:pPr>
              <w:jc w:val="center"/>
              <w:rPr>
                <w:b/>
              </w:rPr>
            </w:pPr>
            <w:r>
              <w:rPr>
                <w:b/>
              </w:rPr>
              <w:t>34</w:t>
            </w:r>
          </w:p>
        </w:tc>
        <w:tc>
          <w:tcPr>
            <w:tcW w:w="497" w:type="pct"/>
            <w:tcBorders>
              <w:top w:val="nil"/>
              <w:left w:val="nil"/>
              <w:bottom w:val="single" w:sz="8" w:space="0" w:color="auto"/>
              <w:right w:val="single" w:sz="8" w:space="0" w:color="auto"/>
            </w:tcBorders>
            <w:shd w:val="clear" w:color="auto" w:fill="auto"/>
            <w:vAlign w:val="center"/>
          </w:tcPr>
          <w:p w:rsidR="00397A30" w:rsidRPr="004E6818" w:rsidRDefault="00397A30" w:rsidP="00397A30">
            <w:pPr>
              <w:jc w:val="center"/>
              <w:rPr>
                <w:b/>
              </w:rPr>
            </w:pPr>
            <w:r>
              <w:rPr>
                <w:b/>
              </w:rPr>
              <w:t>16</w:t>
            </w:r>
          </w:p>
        </w:tc>
        <w:tc>
          <w:tcPr>
            <w:tcW w:w="644" w:type="pct"/>
            <w:tcBorders>
              <w:top w:val="nil"/>
              <w:left w:val="nil"/>
              <w:bottom w:val="single" w:sz="8" w:space="0" w:color="auto"/>
              <w:right w:val="single" w:sz="8" w:space="0" w:color="auto"/>
            </w:tcBorders>
            <w:shd w:val="clear" w:color="auto" w:fill="auto"/>
            <w:vAlign w:val="center"/>
          </w:tcPr>
          <w:p w:rsidR="00397A30" w:rsidRPr="004E6818" w:rsidRDefault="00397A30" w:rsidP="00397A30">
            <w:pPr>
              <w:jc w:val="center"/>
              <w:rPr>
                <w:b/>
              </w:rPr>
            </w:pPr>
            <w:r>
              <w:rPr>
                <w:b/>
              </w:rPr>
              <w:t>18</w:t>
            </w:r>
          </w:p>
        </w:tc>
        <w:tc>
          <w:tcPr>
            <w:tcW w:w="573" w:type="pct"/>
            <w:tcBorders>
              <w:top w:val="nil"/>
              <w:left w:val="nil"/>
              <w:bottom w:val="single" w:sz="8" w:space="0" w:color="auto"/>
              <w:right w:val="single" w:sz="8" w:space="0" w:color="auto"/>
            </w:tcBorders>
            <w:shd w:val="clear" w:color="auto" w:fill="auto"/>
            <w:vAlign w:val="center"/>
          </w:tcPr>
          <w:p w:rsidR="00397A30" w:rsidRPr="0061192F" w:rsidRDefault="00397A30" w:rsidP="00397A30">
            <w:pPr>
              <w:jc w:val="center"/>
              <w:rPr>
                <w:b/>
              </w:rPr>
            </w:pPr>
            <w:r>
              <w:rPr>
                <w:b/>
              </w:rPr>
              <w:t>74</w:t>
            </w:r>
          </w:p>
        </w:tc>
        <w:tc>
          <w:tcPr>
            <w:tcW w:w="989" w:type="pct"/>
          </w:tcPr>
          <w:p w:rsidR="00EF1D02" w:rsidRDefault="00EF1D02" w:rsidP="00EF1D02">
            <w:pPr>
              <w:jc w:val="both"/>
              <w:rPr>
                <w:rFonts w:eastAsia="Times New Roman"/>
                <w:color w:val="000000" w:themeColor="text1"/>
                <w:kern w:val="0"/>
                <w:sz w:val="22"/>
                <w:szCs w:val="22"/>
                <w:lang w:eastAsia="en-US"/>
              </w:rPr>
            </w:pPr>
            <w:r>
              <w:rPr>
                <w:color w:val="000000" w:themeColor="text1"/>
                <w:sz w:val="22"/>
                <w:szCs w:val="22"/>
                <w:lang w:eastAsia="en-US"/>
              </w:rPr>
              <w:t>Согласно учебному плану: --</w:t>
            </w:r>
          </w:p>
          <w:p w:rsidR="00397A30" w:rsidRPr="00717AAB" w:rsidRDefault="00397A30" w:rsidP="00397A30">
            <w:pPr>
              <w:snapToGrid w:val="0"/>
              <w:jc w:val="both"/>
            </w:pPr>
          </w:p>
        </w:tc>
      </w:tr>
      <w:tr w:rsidR="00397A30" w:rsidRPr="001070FF" w:rsidTr="00397A30">
        <w:tc>
          <w:tcPr>
            <w:tcW w:w="214" w:type="pct"/>
          </w:tcPr>
          <w:p w:rsidR="00397A30" w:rsidRPr="001070FF" w:rsidRDefault="00397A30" w:rsidP="00397A30">
            <w:pPr>
              <w:rPr>
                <w:b/>
              </w:rPr>
            </w:pPr>
          </w:p>
        </w:tc>
        <w:tc>
          <w:tcPr>
            <w:tcW w:w="975" w:type="pct"/>
            <w:gridSpan w:val="2"/>
          </w:tcPr>
          <w:p w:rsidR="00397A30" w:rsidRPr="001070FF" w:rsidRDefault="00397A30" w:rsidP="00397A30">
            <w:pPr>
              <w:rPr>
                <w:b/>
              </w:rPr>
            </w:pPr>
            <w:r w:rsidRPr="001070FF">
              <w:rPr>
                <w:b/>
              </w:rPr>
              <w:t xml:space="preserve"> Итого </w:t>
            </w:r>
            <w:r>
              <w:rPr>
                <w:b/>
              </w:rPr>
              <w:t>%</w:t>
            </w:r>
          </w:p>
        </w:tc>
        <w:tc>
          <w:tcPr>
            <w:tcW w:w="609" w:type="pct"/>
          </w:tcPr>
          <w:p w:rsidR="00397A30" w:rsidRDefault="00397A30" w:rsidP="00397A30">
            <w:pPr>
              <w:jc w:val="center"/>
              <w:rPr>
                <w:rFonts w:eastAsia="Times New Roman"/>
                <w:b/>
                <w:color w:val="000000" w:themeColor="text1"/>
                <w:kern w:val="0"/>
                <w:sz w:val="22"/>
                <w:szCs w:val="22"/>
                <w:lang w:eastAsia="en-US"/>
              </w:rPr>
            </w:pPr>
            <w:r>
              <w:rPr>
                <w:b/>
                <w:color w:val="000000" w:themeColor="text1"/>
                <w:sz w:val="22"/>
                <w:szCs w:val="22"/>
                <w:lang w:eastAsia="en-US"/>
              </w:rPr>
              <w:t>100%</w:t>
            </w:r>
          </w:p>
        </w:tc>
        <w:tc>
          <w:tcPr>
            <w:tcW w:w="499" w:type="pct"/>
          </w:tcPr>
          <w:p w:rsidR="00397A30" w:rsidRDefault="00397A30" w:rsidP="00397A30">
            <w:pPr>
              <w:jc w:val="center"/>
              <w:rPr>
                <w:b/>
                <w:color w:val="000000" w:themeColor="text1"/>
                <w:sz w:val="22"/>
                <w:szCs w:val="22"/>
                <w:lang w:eastAsia="en-US"/>
              </w:rPr>
            </w:pPr>
            <w:r>
              <w:rPr>
                <w:b/>
                <w:color w:val="000000" w:themeColor="text1"/>
                <w:sz w:val="22"/>
                <w:szCs w:val="22"/>
                <w:lang w:eastAsia="en-US"/>
              </w:rPr>
              <w:t>32%</w:t>
            </w:r>
          </w:p>
        </w:tc>
        <w:tc>
          <w:tcPr>
            <w:tcW w:w="497" w:type="pct"/>
          </w:tcPr>
          <w:p w:rsidR="00397A30" w:rsidRDefault="00397A30" w:rsidP="00397A30">
            <w:pPr>
              <w:jc w:val="center"/>
              <w:rPr>
                <w:b/>
                <w:color w:val="000000" w:themeColor="text1"/>
                <w:sz w:val="22"/>
                <w:szCs w:val="22"/>
                <w:lang w:eastAsia="en-US"/>
              </w:rPr>
            </w:pPr>
            <w:r>
              <w:rPr>
                <w:b/>
                <w:color w:val="000000" w:themeColor="text1"/>
                <w:sz w:val="22"/>
                <w:szCs w:val="22"/>
                <w:lang w:eastAsia="en-US"/>
              </w:rPr>
              <w:t>47%</w:t>
            </w:r>
          </w:p>
        </w:tc>
        <w:tc>
          <w:tcPr>
            <w:tcW w:w="644" w:type="pct"/>
          </w:tcPr>
          <w:p w:rsidR="00397A30" w:rsidRDefault="00397A30" w:rsidP="00397A30">
            <w:pPr>
              <w:jc w:val="center"/>
              <w:rPr>
                <w:b/>
                <w:color w:val="000000" w:themeColor="text1"/>
                <w:sz w:val="22"/>
                <w:szCs w:val="22"/>
                <w:lang w:eastAsia="en-US"/>
              </w:rPr>
            </w:pPr>
            <w:r>
              <w:rPr>
                <w:b/>
                <w:color w:val="000000" w:themeColor="text1"/>
                <w:sz w:val="22"/>
                <w:szCs w:val="22"/>
                <w:lang w:eastAsia="en-US"/>
              </w:rPr>
              <w:t>53%</w:t>
            </w:r>
          </w:p>
        </w:tc>
        <w:tc>
          <w:tcPr>
            <w:tcW w:w="573" w:type="pct"/>
            <w:shd w:val="clear" w:color="auto" w:fill="auto"/>
          </w:tcPr>
          <w:p w:rsidR="00397A30" w:rsidRDefault="00397A30" w:rsidP="00397A30">
            <w:pPr>
              <w:jc w:val="center"/>
              <w:rPr>
                <w:b/>
                <w:color w:val="000000" w:themeColor="text1"/>
                <w:sz w:val="22"/>
                <w:szCs w:val="22"/>
                <w:lang w:eastAsia="en-US"/>
              </w:rPr>
            </w:pPr>
            <w:r>
              <w:rPr>
                <w:b/>
                <w:color w:val="000000" w:themeColor="text1"/>
                <w:sz w:val="22"/>
                <w:szCs w:val="22"/>
                <w:lang w:eastAsia="en-US"/>
              </w:rPr>
              <w:t>68%</w:t>
            </w:r>
          </w:p>
        </w:tc>
        <w:tc>
          <w:tcPr>
            <w:tcW w:w="989" w:type="pct"/>
            <w:vAlign w:val="center"/>
          </w:tcPr>
          <w:p w:rsidR="00397A30" w:rsidRPr="001070FF" w:rsidRDefault="00397A30" w:rsidP="00397A30">
            <w:pPr>
              <w:jc w:val="center"/>
              <w:rPr>
                <w:b/>
              </w:rPr>
            </w:pPr>
            <w:r>
              <w:rPr>
                <w:b/>
              </w:rPr>
              <w:t>-</w:t>
            </w:r>
          </w:p>
        </w:tc>
      </w:tr>
    </w:tbl>
    <w:p w:rsidR="000173A8" w:rsidRDefault="000173A8" w:rsidP="000173A8">
      <w:pPr>
        <w:tabs>
          <w:tab w:val="left" w:pos="-284"/>
          <w:tab w:val="left" w:pos="360"/>
          <w:tab w:val="left" w:pos="851"/>
        </w:tabs>
        <w:ind w:firstLine="709"/>
        <w:jc w:val="right"/>
        <w:rPr>
          <w:sz w:val="28"/>
          <w:szCs w:val="28"/>
        </w:rPr>
      </w:pPr>
    </w:p>
    <w:p w:rsidR="00A91FD2" w:rsidRDefault="00A91FD2" w:rsidP="000173A8">
      <w:pPr>
        <w:tabs>
          <w:tab w:val="left" w:pos="-284"/>
          <w:tab w:val="left" w:pos="360"/>
          <w:tab w:val="left" w:pos="851"/>
        </w:tabs>
        <w:ind w:firstLine="709"/>
        <w:jc w:val="right"/>
        <w:rPr>
          <w:sz w:val="28"/>
          <w:szCs w:val="28"/>
        </w:rPr>
      </w:pPr>
    </w:p>
    <w:p w:rsidR="00A91FD2" w:rsidRDefault="00A91FD2" w:rsidP="000173A8">
      <w:pPr>
        <w:tabs>
          <w:tab w:val="left" w:pos="-284"/>
          <w:tab w:val="left" w:pos="360"/>
          <w:tab w:val="left" w:pos="851"/>
        </w:tabs>
        <w:ind w:firstLine="709"/>
        <w:jc w:val="right"/>
        <w:rPr>
          <w:sz w:val="28"/>
          <w:szCs w:val="28"/>
        </w:rPr>
      </w:pPr>
    </w:p>
    <w:p w:rsidR="00346EC0" w:rsidRPr="00346EC0" w:rsidRDefault="00346EC0" w:rsidP="00706447">
      <w:pPr>
        <w:pStyle w:val="ab"/>
        <w:numPr>
          <w:ilvl w:val="1"/>
          <w:numId w:val="5"/>
        </w:numPr>
        <w:tabs>
          <w:tab w:val="left" w:pos="-284"/>
          <w:tab w:val="left" w:pos="360"/>
          <w:tab w:val="left" w:pos="851"/>
        </w:tabs>
        <w:rPr>
          <w:b/>
          <w:sz w:val="28"/>
          <w:szCs w:val="28"/>
        </w:rPr>
      </w:pPr>
      <w:r w:rsidRPr="00346EC0">
        <w:rPr>
          <w:b/>
          <w:sz w:val="28"/>
          <w:szCs w:val="28"/>
        </w:rPr>
        <w:t>Содержание семинаров</w:t>
      </w:r>
    </w:p>
    <w:p w:rsidR="00346EC0" w:rsidRDefault="00346EC0" w:rsidP="000173A8">
      <w:pPr>
        <w:tabs>
          <w:tab w:val="left" w:pos="-284"/>
          <w:tab w:val="left" w:pos="360"/>
          <w:tab w:val="left" w:pos="851"/>
        </w:tabs>
        <w:ind w:firstLine="709"/>
        <w:jc w:val="right"/>
        <w:rPr>
          <w:sz w:val="28"/>
          <w:szCs w:val="28"/>
        </w:rPr>
      </w:pPr>
    </w:p>
    <w:tbl>
      <w:tblPr>
        <w:tblW w:w="10065" w:type="dxa"/>
        <w:tblInd w:w="-147" w:type="dxa"/>
        <w:tblLayout w:type="fixed"/>
        <w:tblLook w:val="0000" w:firstRow="0" w:lastRow="0" w:firstColumn="0" w:lastColumn="0" w:noHBand="0" w:noVBand="0"/>
      </w:tblPr>
      <w:tblGrid>
        <w:gridCol w:w="2382"/>
        <w:gridCol w:w="4961"/>
        <w:gridCol w:w="2722"/>
      </w:tblGrid>
      <w:tr w:rsidR="000173A8" w:rsidRPr="00E46DAC" w:rsidTr="00866002">
        <w:tc>
          <w:tcPr>
            <w:tcW w:w="2382" w:type="dxa"/>
            <w:tcBorders>
              <w:top w:val="single" w:sz="4" w:space="0" w:color="000000"/>
              <w:left w:val="single" w:sz="4" w:space="0" w:color="000000"/>
              <w:bottom w:val="single" w:sz="4" w:space="0" w:color="000000"/>
            </w:tcBorders>
          </w:tcPr>
          <w:p w:rsidR="000173A8" w:rsidRPr="00E76B9F" w:rsidRDefault="000173A8" w:rsidP="00622DFB">
            <w:pPr>
              <w:snapToGrid w:val="0"/>
              <w:rPr>
                <w:b/>
              </w:rPr>
            </w:pPr>
            <w:r w:rsidRPr="00E76B9F">
              <w:rPr>
                <w:b/>
              </w:rPr>
              <w:t>Наименование темы (раздела) дисциплины</w:t>
            </w:r>
          </w:p>
        </w:tc>
        <w:tc>
          <w:tcPr>
            <w:tcW w:w="4961" w:type="dxa"/>
            <w:tcBorders>
              <w:top w:val="single" w:sz="4" w:space="0" w:color="000000"/>
              <w:left w:val="single" w:sz="4" w:space="0" w:color="000000"/>
              <w:bottom w:val="single" w:sz="4" w:space="0" w:color="000000"/>
            </w:tcBorders>
          </w:tcPr>
          <w:p w:rsidR="000173A8" w:rsidRPr="00E76B9F" w:rsidRDefault="000173A8" w:rsidP="00622DFB">
            <w:pPr>
              <w:snapToGrid w:val="0"/>
              <w:rPr>
                <w:b/>
              </w:rPr>
            </w:pPr>
            <w:r w:rsidRPr="00E76B9F">
              <w:rPr>
                <w:b/>
              </w:rPr>
              <w:t>Перечень вопросов для обсуждения на семинарах, рекомендуемые источники из разделов 8,9</w:t>
            </w:r>
          </w:p>
        </w:tc>
        <w:tc>
          <w:tcPr>
            <w:tcW w:w="2722" w:type="dxa"/>
            <w:tcBorders>
              <w:top w:val="single" w:sz="4" w:space="0" w:color="000000"/>
              <w:left w:val="single" w:sz="4" w:space="0" w:color="000000"/>
              <w:bottom w:val="single" w:sz="4" w:space="0" w:color="000000"/>
              <w:right w:val="single" w:sz="4" w:space="0" w:color="auto"/>
            </w:tcBorders>
          </w:tcPr>
          <w:p w:rsidR="000173A8" w:rsidRPr="00E76B9F" w:rsidRDefault="000173A8" w:rsidP="00622DFB">
            <w:pPr>
              <w:snapToGrid w:val="0"/>
              <w:rPr>
                <w:b/>
              </w:rPr>
            </w:pPr>
            <w:r w:rsidRPr="00E76B9F">
              <w:rPr>
                <w:b/>
              </w:rPr>
              <w:t>Формы</w:t>
            </w:r>
          </w:p>
          <w:p w:rsidR="000173A8" w:rsidRPr="00E76B9F" w:rsidRDefault="000173A8" w:rsidP="00622DFB">
            <w:pPr>
              <w:rPr>
                <w:b/>
              </w:rPr>
            </w:pPr>
            <w:r w:rsidRPr="00E76B9F">
              <w:rPr>
                <w:b/>
              </w:rPr>
              <w:t>проведения</w:t>
            </w:r>
          </w:p>
          <w:p w:rsidR="000173A8" w:rsidRPr="00E76B9F" w:rsidRDefault="00EF1D02" w:rsidP="00622DFB">
            <w:pPr>
              <w:rPr>
                <w:b/>
              </w:rPr>
            </w:pPr>
            <w:r>
              <w:rPr>
                <w:b/>
              </w:rPr>
              <w:t>занятий</w:t>
            </w:r>
          </w:p>
        </w:tc>
      </w:tr>
      <w:tr w:rsidR="000173A8" w:rsidRPr="00E46DAC" w:rsidTr="00866002">
        <w:tc>
          <w:tcPr>
            <w:tcW w:w="2382" w:type="dxa"/>
            <w:tcBorders>
              <w:top w:val="single" w:sz="4" w:space="0" w:color="000000"/>
              <w:left w:val="single" w:sz="4" w:space="0" w:color="000000"/>
              <w:bottom w:val="single" w:sz="4" w:space="0" w:color="000000"/>
            </w:tcBorders>
          </w:tcPr>
          <w:p w:rsidR="000173A8" w:rsidRPr="00077BCD" w:rsidRDefault="006B66DD" w:rsidP="00706447">
            <w:pPr>
              <w:pStyle w:val="ab"/>
              <w:numPr>
                <w:ilvl w:val="0"/>
                <w:numId w:val="3"/>
              </w:numPr>
              <w:snapToGrid w:val="0"/>
              <w:rPr>
                <w:color w:val="FF0000"/>
              </w:rPr>
            </w:pPr>
            <w:r w:rsidRPr="00A1752F">
              <w:t>Возникновение науки и основные стадии ее исторической эволюции</w:t>
            </w:r>
          </w:p>
        </w:tc>
        <w:tc>
          <w:tcPr>
            <w:tcW w:w="4961" w:type="dxa"/>
            <w:tcBorders>
              <w:top w:val="single" w:sz="4" w:space="0" w:color="000000"/>
              <w:left w:val="single" w:sz="4" w:space="0" w:color="000000"/>
              <w:bottom w:val="single" w:sz="4" w:space="0" w:color="000000"/>
            </w:tcBorders>
          </w:tcPr>
          <w:p w:rsidR="000173A8" w:rsidRPr="00D225DE" w:rsidRDefault="00D225DE" w:rsidP="00706447">
            <w:pPr>
              <w:pStyle w:val="ab"/>
              <w:numPr>
                <w:ilvl w:val="0"/>
                <w:numId w:val="10"/>
              </w:numPr>
              <w:shd w:val="clear" w:color="auto" w:fill="FFFFFF"/>
              <w:autoSpaceDE w:val="0"/>
              <w:autoSpaceDN w:val="0"/>
              <w:ind w:left="0" w:firstLine="0"/>
              <w:jc w:val="both"/>
              <w:rPr>
                <w:color w:val="000000"/>
              </w:rPr>
            </w:pPr>
            <w:proofErr w:type="spellStart"/>
            <w:r w:rsidRPr="00D225DE">
              <w:rPr>
                <w:color w:val="000000"/>
              </w:rPr>
              <w:t>Преднаука</w:t>
            </w:r>
            <w:proofErr w:type="spellEnd"/>
            <w:r w:rsidRPr="00D225DE">
              <w:rPr>
                <w:color w:val="000000"/>
              </w:rPr>
              <w:t xml:space="preserve"> и наука в собственном смысле слова. </w:t>
            </w:r>
          </w:p>
          <w:p w:rsidR="00D225DE" w:rsidRPr="00D225DE" w:rsidRDefault="00D225DE" w:rsidP="00706447">
            <w:pPr>
              <w:pStyle w:val="ab"/>
              <w:numPr>
                <w:ilvl w:val="0"/>
                <w:numId w:val="10"/>
              </w:numPr>
              <w:shd w:val="clear" w:color="auto" w:fill="FFFFFF"/>
              <w:autoSpaceDE w:val="0"/>
              <w:autoSpaceDN w:val="0"/>
              <w:ind w:left="0" w:firstLine="0"/>
              <w:jc w:val="both"/>
              <w:rPr>
                <w:color w:val="000000"/>
              </w:rPr>
            </w:pPr>
            <w:r w:rsidRPr="00D225DE">
              <w:rPr>
                <w:color w:val="000000"/>
              </w:rPr>
              <w:t>Культура античного полиса и становление первых форм теоретичес</w:t>
            </w:r>
            <w:r w:rsidRPr="00D225DE">
              <w:rPr>
                <w:color w:val="000000"/>
              </w:rPr>
              <w:softHyphen/>
              <w:t xml:space="preserve">кой науки. </w:t>
            </w:r>
          </w:p>
          <w:p w:rsidR="00D225DE" w:rsidRPr="00D225DE" w:rsidRDefault="00D225DE" w:rsidP="00706447">
            <w:pPr>
              <w:pStyle w:val="ab"/>
              <w:numPr>
                <w:ilvl w:val="0"/>
                <w:numId w:val="10"/>
              </w:numPr>
              <w:shd w:val="clear" w:color="auto" w:fill="FFFFFF"/>
              <w:autoSpaceDE w:val="0"/>
              <w:autoSpaceDN w:val="0"/>
              <w:ind w:left="0" w:firstLine="0"/>
              <w:jc w:val="both"/>
            </w:pPr>
            <w:r w:rsidRPr="00D225DE">
              <w:rPr>
                <w:color w:val="000000"/>
              </w:rPr>
              <w:t>Западная и восточная средневековая наука.</w:t>
            </w:r>
          </w:p>
          <w:p w:rsidR="00D225DE" w:rsidRPr="00D225DE" w:rsidRDefault="00D225DE" w:rsidP="00706447">
            <w:pPr>
              <w:pStyle w:val="ab"/>
              <w:numPr>
                <w:ilvl w:val="0"/>
                <w:numId w:val="10"/>
              </w:numPr>
              <w:shd w:val="clear" w:color="auto" w:fill="FFFFFF"/>
              <w:autoSpaceDE w:val="0"/>
              <w:autoSpaceDN w:val="0"/>
              <w:ind w:left="0" w:firstLine="0"/>
              <w:jc w:val="both"/>
              <w:rPr>
                <w:color w:val="000000"/>
              </w:rPr>
            </w:pPr>
            <w:r w:rsidRPr="00D225DE">
              <w:rPr>
                <w:color w:val="000000"/>
              </w:rPr>
              <w:t xml:space="preserve">Становление опытной науки в новоевропейской культуре. </w:t>
            </w:r>
          </w:p>
          <w:p w:rsidR="00D225DE" w:rsidRPr="00D225DE" w:rsidRDefault="00D225DE" w:rsidP="00706447">
            <w:pPr>
              <w:pStyle w:val="ab"/>
              <w:numPr>
                <w:ilvl w:val="0"/>
                <w:numId w:val="10"/>
              </w:numPr>
              <w:shd w:val="clear" w:color="auto" w:fill="FFFFFF"/>
              <w:autoSpaceDE w:val="0"/>
              <w:autoSpaceDN w:val="0"/>
              <w:ind w:left="0" w:firstLine="0"/>
              <w:jc w:val="both"/>
              <w:rPr>
                <w:color w:val="000000"/>
              </w:rPr>
            </w:pPr>
            <w:r w:rsidRPr="00D225DE">
              <w:rPr>
                <w:color w:val="000000"/>
              </w:rPr>
              <w:t>Формирование науки как профессиональной деятельности.</w:t>
            </w:r>
          </w:p>
          <w:p w:rsidR="00D225DE" w:rsidRPr="00D225DE" w:rsidRDefault="00D225DE" w:rsidP="00706447">
            <w:pPr>
              <w:pStyle w:val="ab"/>
              <w:numPr>
                <w:ilvl w:val="0"/>
                <w:numId w:val="10"/>
              </w:numPr>
              <w:shd w:val="clear" w:color="auto" w:fill="FFFFFF"/>
              <w:autoSpaceDE w:val="0"/>
              <w:autoSpaceDN w:val="0"/>
              <w:ind w:left="0" w:firstLine="0"/>
              <w:jc w:val="both"/>
            </w:pPr>
            <w:r w:rsidRPr="00D225DE">
              <w:rPr>
                <w:color w:val="000000"/>
              </w:rPr>
              <w:t>Формирование технических наук.</w:t>
            </w:r>
          </w:p>
          <w:p w:rsidR="00D225DE" w:rsidRPr="00D225DE" w:rsidRDefault="00D225DE" w:rsidP="00706447">
            <w:pPr>
              <w:pStyle w:val="ab"/>
              <w:numPr>
                <w:ilvl w:val="0"/>
                <w:numId w:val="10"/>
              </w:numPr>
              <w:shd w:val="clear" w:color="auto" w:fill="FFFFFF"/>
              <w:autoSpaceDE w:val="0"/>
              <w:autoSpaceDN w:val="0"/>
              <w:ind w:left="0" w:firstLine="0"/>
              <w:jc w:val="both"/>
              <w:rPr>
                <w:color w:val="000000"/>
              </w:rPr>
            </w:pPr>
            <w:r w:rsidRPr="00D225DE">
              <w:rPr>
                <w:color w:val="000000"/>
              </w:rPr>
              <w:t xml:space="preserve">Становление социальных и гуманитарных наук. </w:t>
            </w:r>
          </w:p>
          <w:p w:rsidR="00D225DE" w:rsidRPr="00D225DE" w:rsidRDefault="00D225DE" w:rsidP="00706447">
            <w:pPr>
              <w:pStyle w:val="ab"/>
              <w:numPr>
                <w:ilvl w:val="0"/>
                <w:numId w:val="10"/>
              </w:numPr>
              <w:shd w:val="clear" w:color="auto" w:fill="FFFFFF"/>
              <w:autoSpaceDE w:val="0"/>
              <w:autoSpaceDN w:val="0"/>
              <w:ind w:left="0" w:firstLine="0"/>
              <w:jc w:val="both"/>
            </w:pPr>
            <w:r w:rsidRPr="00D225DE">
              <w:rPr>
                <w:color w:val="000000"/>
              </w:rPr>
              <w:t>Мировоззренческие основания социально-исторического исследования.</w:t>
            </w:r>
          </w:p>
          <w:p w:rsidR="00D225DE" w:rsidRPr="00D225DE" w:rsidRDefault="00D225DE" w:rsidP="00D225DE">
            <w:pPr>
              <w:shd w:val="clear" w:color="auto" w:fill="FFFFFF"/>
              <w:autoSpaceDE w:val="0"/>
              <w:autoSpaceDN w:val="0"/>
              <w:spacing w:line="360" w:lineRule="auto"/>
              <w:ind w:firstLine="709"/>
              <w:jc w:val="both"/>
              <w:rPr>
                <w:color w:val="000000"/>
                <w:sz w:val="26"/>
                <w:szCs w:val="26"/>
              </w:rPr>
            </w:pPr>
          </w:p>
          <w:p w:rsidR="000173A8" w:rsidRPr="00077BCD" w:rsidRDefault="000173A8" w:rsidP="00622DFB">
            <w:pPr>
              <w:snapToGrid w:val="0"/>
              <w:rPr>
                <w:color w:val="FF0000"/>
              </w:rPr>
            </w:pPr>
          </w:p>
          <w:p w:rsidR="007B2240" w:rsidRPr="00E374AA" w:rsidRDefault="007B2240" w:rsidP="007B2240">
            <w:pPr>
              <w:tabs>
                <w:tab w:val="left" w:pos="993"/>
              </w:tabs>
              <w:autoSpaceDE w:val="0"/>
              <w:autoSpaceDN w:val="0"/>
              <w:adjustRightInd w:val="0"/>
              <w:rPr>
                <w:b/>
                <w:kern w:val="2"/>
              </w:rPr>
            </w:pPr>
            <w:r w:rsidRPr="00E374AA">
              <w:rPr>
                <w:b/>
              </w:rPr>
              <w:t xml:space="preserve">Рекомендуемые источники из раздела 8; 9: </w:t>
            </w:r>
          </w:p>
          <w:p w:rsidR="007B2240" w:rsidRPr="00E374AA" w:rsidRDefault="007B2240" w:rsidP="007B2240">
            <w:pPr>
              <w:pStyle w:val="ab"/>
              <w:tabs>
                <w:tab w:val="left" w:pos="175"/>
              </w:tabs>
              <w:autoSpaceDE w:val="0"/>
              <w:autoSpaceDN w:val="0"/>
              <w:adjustRightInd w:val="0"/>
              <w:ind w:left="175"/>
              <w:rPr>
                <w:b/>
              </w:rPr>
            </w:pPr>
            <w:r w:rsidRPr="00E374AA">
              <w:rPr>
                <w:b/>
              </w:rPr>
              <w:t xml:space="preserve">8: </w:t>
            </w:r>
            <w:r w:rsidR="001761F7">
              <w:rPr>
                <w:b/>
              </w:rPr>
              <w:t>1-13</w:t>
            </w:r>
            <w:r w:rsidRPr="00E374AA">
              <w:rPr>
                <w:b/>
              </w:rPr>
              <w:t>; 9: все</w:t>
            </w:r>
          </w:p>
          <w:p w:rsidR="000173A8" w:rsidRPr="00077BCD" w:rsidRDefault="008657B3" w:rsidP="00622DFB">
            <w:pPr>
              <w:rPr>
                <w:bCs/>
                <w:color w:val="FF0000"/>
              </w:rPr>
            </w:pPr>
            <w:r w:rsidRPr="00077BCD">
              <w:rPr>
                <w:color w:val="FF0000"/>
              </w:rPr>
              <w:t xml:space="preserve"> </w:t>
            </w:r>
          </w:p>
          <w:p w:rsidR="000173A8" w:rsidRPr="00077BCD" w:rsidRDefault="000173A8" w:rsidP="00622DFB">
            <w:pPr>
              <w:snapToGrid w:val="0"/>
              <w:rPr>
                <w:color w:val="FF0000"/>
              </w:rPr>
            </w:pPr>
          </w:p>
        </w:tc>
        <w:tc>
          <w:tcPr>
            <w:tcW w:w="2722" w:type="dxa"/>
            <w:tcBorders>
              <w:top w:val="single" w:sz="4" w:space="0" w:color="000000"/>
              <w:left w:val="single" w:sz="4" w:space="0" w:color="000000"/>
              <w:bottom w:val="single" w:sz="4" w:space="0" w:color="000000"/>
              <w:right w:val="single" w:sz="4" w:space="0" w:color="auto"/>
            </w:tcBorders>
          </w:tcPr>
          <w:p w:rsidR="000173A8" w:rsidRPr="00F36A32" w:rsidRDefault="000173A8" w:rsidP="00622DFB">
            <w:pPr>
              <w:tabs>
                <w:tab w:val="left" w:pos="709"/>
                <w:tab w:val="left" w:pos="993"/>
              </w:tabs>
              <w:jc w:val="both"/>
              <w:rPr>
                <w:u w:val="single"/>
              </w:rPr>
            </w:pPr>
            <w:r w:rsidRPr="00F36A32">
              <w:rPr>
                <w:u w:val="single"/>
              </w:rPr>
              <w:lastRenderedPageBreak/>
              <w:t>Контроль усвоения знаний по теме лекции.</w:t>
            </w:r>
          </w:p>
          <w:p w:rsidR="000173A8" w:rsidRPr="00F36A32" w:rsidRDefault="000173A8" w:rsidP="00622DFB">
            <w:pPr>
              <w:tabs>
                <w:tab w:val="left" w:pos="709"/>
                <w:tab w:val="left" w:pos="993"/>
              </w:tabs>
              <w:jc w:val="both"/>
            </w:pPr>
            <w:r w:rsidRPr="00F36A32">
              <w:t xml:space="preserve">Устные ответы на вопросы по теме лекции. </w:t>
            </w:r>
            <w:r w:rsidR="0052085A">
              <w:t>Доклады</w:t>
            </w:r>
            <w:r w:rsidRPr="00F36A32">
              <w:t xml:space="preserve"> и презентации. Дискуссия по теме занятия.</w:t>
            </w:r>
          </w:p>
          <w:p w:rsidR="000173A8" w:rsidRPr="00F36A32" w:rsidRDefault="000173A8" w:rsidP="00622DFB">
            <w:pPr>
              <w:tabs>
                <w:tab w:val="left" w:pos="709"/>
                <w:tab w:val="left" w:pos="993"/>
              </w:tabs>
              <w:jc w:val="both"/>
            </w:pPr>
            <w:r w:rsidRPr="00F36A32">
              <w:t>Терминологический диктант по теме.</w:t>
            </w:r>
          </w:p>
          <w:p w:rsidR="000173A8" w:rsidRPr="00F36A32" w:rsidRDefault="000173A8" w:rsidP="00622DFB">
            <w:pPr>
              <w:tabs>
                <w:tab w:val="left" w:pos="709"/>
                <w:tab w:val="left" w:pos="993"/>
              </w:tabs>
              <w:jc w:val="both"/>
            </w:pPr>
            <w:r w:rsidRPr="00F36A32">
              <w:t xml:space="preserve">Вопросы для самостоятельной работы </w:t>
            </w:r>
            <w:r w:rsidR="007124BA">
              <w:t>магистрантов</w:t>
            </w:r>
            <w:r w:rsidRPr="00F36A32">
              <w:t>:</w:t>
            </w:r>
          </w:p>
          <w:p w:rsidR="000173A8" w:rsidRPr="00F36A32" w:rsidRDefault="000173A8" w:rsidP="00622DFB">
            <w:r w:rsidRPr="00F36A32">
              <w:t xml:space="preserve">- </w:t>
            </w:r>
            <w:r>
              <w:t>основные концепции философии науки и их представители.</w:t>
            </w:r>
          </w:p>
          <w:p w:rsidR="000173A8" w:rsidRPr="0077172A" w:rsidRDefault="000173A8" w:rsidP="00622DFB">
            <w:pPr>
              <w:snapToGrid w:val="0"/>
            </w:pPr>
          </w:p>
        </w:tc>
      </w:tr>
      <w:tr w:rsidR="000173A8" w:rsidRPr="00E46DAC" w:rsidTr="00866002">
        <w:tc>
          <w:tcPr>
            <w:tcW w:w="2382" w:type="dxa"/>
            <w:tcBorders>
              <w:top w:val="single" w:sz="4" w:space="0" w:color="000000"/>
              <w:left w:val="single" w:sz="4" w:space="0" w:color="000000"/>
              <w:bottom w:val="single" w:sz="4" w:space="0" w:color="000000"/>
            </w:tcBorders>
          </w:tcPr>
          <w:p w:rsidR="000173A8" w:rsidRPr="00077BCD" w:rsidRDefault="006B66DD" w:rsidP="00706447">
            <w:pPr>
              <w:pStyle w:val="ab"/>
              <w:numPr>
                <w:ilvl w:val="0"/>
                <w:numId w:val="3"/>
              </w:numPr>
              <w:snapToGrid w:val="0"/>
              <w:rPr>
                <w:color w:val="FF0000"/>
              </w:rPr>
            </w:pPr>
            <w:r w:rsidRPr="00A1752F">
              <w:t>Структура научного знания</w:t>
            </w:r>
          </w:p>
        </w:tc>
        <w:tc>
          <w:tcPr>
            <w:tcW w:w="4961" w:type="dxa"/>
            <w:tcBorders>
              <w:top w:val="single" w:sz="4" w:space="0" w:color="000000"/>
              <w:left w:val="single" w:sz="4" w:space="0" w:color="000000"/>
              <w:bottom w:val="single" w:sz="4" w:space="0" w:color="000000"/>
            </w:tcBorders>
          </w:tcPr>
          <w:p w:rsidR="00D225DE" w:rsidRPr="00D225DE" w:rsidRDefault="00D225DE" w:rsidP="00706447">
            <w:pPr>
              <w:pStyle w:val="ab"/>
              <w:numPr>
                <w:ilvl w:val="0"/>
                <w:numId w:val="11"/>
              </w:numPr>
              <w:shd w:val="clear" w:color="auto" w:fill="FFFFFF"/>
              <w:autoSpaceDE w:val="0"/>
              <w:autoSpaceDN w:val="0"/>
              <w:ind w:left="34" w:firstLine="0"/>
              <w:jc w:val="both"/>
              <w:rPr>
                <w:color w:val="000000"/>
              </w:rPr>
            </w:pPr>
            <w:r w:rsidRPr="00D225DE">
              <w:rPr>
                <w:color w:val="000000"/>
              </w:rPr>
              <w:t>Эмпирический и теоретический уровни, крите</w:t>
            </w:r>
            <w:r w:rsidRPr="00D225DE">
              <w:rPr>
                <w:color w:val="000000"/>
              </w:rPr>
              <w:softHyphen/>
              <w:t xml:space="preserve">рии их различения. </w:t>
            </w:r>
          </w:p>
          <w:p w:rsidR="00D225DE" w:rsidRPr="00D225DE" w:rsidRDefault="00D225DE" w:rsidP="00706447">
            <w:pPr>
              <w:pStyle w:val="ab"/>
              <w:numPr>
                <w:ilvl w:val="0"/>
                <w:numId w:val="11"/>
              </w:numPr>
              <w:shd w:val="clear" w:color="auto" w:fill="FFFFFF"/>
              <w:autoSpaceDE w:val="0"/>
              <w:autoSpaceDN w:val="0"/>
              <w:ind w:left="34" w:firstLine="0"/>
              <w:jc w:val="both"/>
              <w:rPr>
                <w:i/>
                <w:iCs/>
                <w:color w:val="000000"/>
              </w:rPr>
            </w:pPr>
            <w:r w:rsidRPr="00D225DE">
              <w:rPr>
                <w:iCs/>
                <w:color w:val="000000"/>
              </w:rPr>
              <w:t>Структура эмпирического знания.</w:t>
            </w:r>
            <w:r w:rsidRPr="00D225DE">
              <w:rPr>
                <w:i/>
                <w:iCs/>
                <w:color w:val="000000"/>
              </w:rPr>
              <w:t xml:space="preserve"> </w:t>
            </w:r>
          </w:p>
          <w:p w:rsidR="00D225DE" w:rsidRPr="00D225DE" w:rsidRDefault="00D225DE" w:rsidP="00706447">
            <w:pPr>
              <w:pStyle w:val="ab"/>
              <w:numPr>
                <w:ilvl w:val="0"/>
                <w:numId w:val="11"/>
              </w:numPr>
              <w:shd w:val="clear" w:color="auto" w:fill="FFFFFF"/>
              <w:autoSpaceDE w:val="0"/>
              <w:autoSpaceDN w:val="0"/>
              <w:ind w:left="34" w:firstLine="0"/>
              <w:jc w:val="both"/>
              <w:rPr>
                <w:i/>
                <w:iCs/>
                <w:color w:val="000000"/>
              </w:rPr>
            </w:pPr>
            <w:r w:rsidRPr="00D225DE">
              <w:rPr>
                <w:iCs/>
                <w:color w:val="000000"/>
              </w:rPr>
              <w:t>Структура теоретического знания.</w:t>
            </w:r>
            <w:r w:rsidRPr="00D225DE">
              <w:rPr>
                <w:i/>
                <w:iCs/>
                <w:color w:val="000000"/>
              </w:rPr>
              <w:t xml:space="preserve"> </w:t>
            </w:r>
          </w:p>
          <w:p w:rsidR="00D225DE" w:rsidRPr="00D225DE" w:rsidRDefault="00D225DE" w:rsidP="00706447">
            <w:pPr>
              <w:pStyle w:val="ab"/>
              <w:numPr>
                <w:ilvl w:val="0"/>
                <w:numId w:val="11"/>
              </w:numPr>
              <w:shd w:val="clear" w:color="auto" w:fill="FFFFFF"/>
              <w:autoSpaceDE w:val="0"/>
              <w:autoSpaceDN w:val="0"/>
              <w:ind w:left="34" w:firstLine="0"/>
              <w:jc w:val="both"/>
              <w:rPr>
                <w:i/>
                <w:iCs/>
                <w:color w:val="000000"/>
              </w:rPr>
            </w:pPr>
            <w:r w:rsidRPr="00D225DE">
              <w:rPr>
                <w:iCs/>
                <w:color w:val="000000"/>
              </w:rPr>
              <w:t>Основания науки.</w:t>
            </w:r>
            <w:r w:rsidRPr="00D225DE">
              <w:rPr>
                <w:i/>
                <w:iCs/>
                <w:color w:val="000000"/>
              </w:rPr>
              <w:t xml:space="preserve"> </w:t>
            </w:r>
          </w:p>
          <w:p w:rsidR="00D225DE" w:rsidRPr="00D225DE" w:rsidRDefault="00D225DE" w:rsidP="00706447">
            <w:pPr>
              <w:pStyle w:val="ab"/>
              <w:numPr>
                <w:ilvl w:val="0"/>
                <w:numId w:val="11"/>
              </w:numPr>
              <w:shd w:val="clear" w:color="auto" w:fill="FFFFFF"/>
              <w:autoSpaceDE w:val="0"/>
              <w:autoSpaceDN w:val="0"/>
              <w:ind w:left="34" w:firstLine="0"/>
              <w:jc w:val="both"/>
              <w:rPr>
                <w:color w:val="000000"/>
              </w:rPr>
            </w:pPr>
            <w:r w:rsidRPr="00D225DE">
              <w:rPr>
                <w:color w:val="000000"/>
              </w:rPr>
              <w:t>Идеалы и нормы исследова</w:t>
            </w:r>
            <w:r w:rsidRPr="00D225DE">
              <w:rPr>
                <w:color w:val="000000"/>
              </w:rPr>
              <w:softHyphen/>
              <w:t xml:space="preserve">ния и их социокультурная размерность. </w:t>
            </w:r>
          </w:p>
          <w:p w:rsidR="000173A8" w:rsidRPr="00D225DE" w:rsidRDefault="00D225DE" w:rsidP="00706447">
            <w:pPr>
              <w:pStyle w:val="310"/>
              <w:numPr>
                <w:ilvl w:val="0"/>
                <w:numId w:val="11"/>
              </w:numPr>
              <w:spacing w:after="0"/>
              <w:ind w:left="34" w:firstLine="0"/>
              <w:jc w:val="both"/>
              <w:rPr>
                <w:color w:val="000000"/>
                <w:sz w:val="24"/>
                <w:szCs w:val="24"/>
              </w:rPr>
            </w:pPr>
            <w:r w:rsidRPr="00D225DE">
              <w:rPr>
                <w:color w:val="000000"/>
                <w:sz w:val="24"/>
                <w:szCs w:val="24"/>
              </w:rPr>
              <w:t>Научная картина мира. Исторические формы научной картины ми</w:t>
            </w:r>
            <w:r w:rsidRPr="00D225DE">
              <w:rPr>
                <w:color w:val="000000"/>
                <w:sz w:val="24"/>
                <w:szCs w:val="24"/>
              </w:rPr>
              <w:softHyphen/>
              <w:t>ра.</w:t>
            </w:r>
          </w:p>
          <w:p w:rsidR="00D225DE" w:rsidRPr="00D225DE" w:rsidRDefault="00D225DE" w:rsidP="00706447">
            <w:pPr>
              <w:pStyle w:val="ab"/>
              <w:numPr>
                <w:ilvl w:val="0"/>
                <w:numId w:val="11"/>
              </w:numPr>
              <w:shd w:val="clear" w:color="auto" w:fill="FFFFFF"/>
              <w:autoSpaceDE w:val="0"/>
              <w:autoSpaceDN w:val="0"/>
              <w:ind w:left="34" w:firstLine="0"/>
              <w:jc w:val="both"/>
              <w:rPr>
                <w:color w:val="000000"/>
              </w:rPr>
            </w:pPr>
            <w:r w:rsidRPr="00D225DE">
              <w:rPr>
                <w:color w:val="000000"/>
              </w:rPr>
              <w:t xml:space="preserve">Философские основания науки. </w:t>
            </w:r>
          </w:p>
          <w:p w:rsidR="00D225DE" w:rsidRPr="00077BCD" w:rsidRDefault="00D225DE" w:rsidP="00D225DE">
            <w:pPr>
              <w:pStyle w:val="310"/>
              <w:spacing w:after="0"/>
              <w:ind w:left="33"/>
              <w:jc w:val="both"/>
              <w:rPr>
                <w:rFonts w:eastAsia="Times New Roman"/>
                <w:color w:val="FF0000"/>
                <w:sz w:val="24"/>
                <w:szCs w:val="24"/>
              </w:rPr>
            </w:pPr>
          </w:p>
          <w:p w:rsidR="000173A8" w:rsidRPr="00077BCD" w:rsidRDefault="000173A8" w:rsidP="00622DFB">
            <w:pPr>
              <w:snapToGrid w:val="0"/>
              <w:rPr>
                <w:color w:val="FF0000"/>
              </w:rPr>
            </w:pPr>
          </w:p>
          <w:p w:rsidR="00E374AA" w:rsidRPr="00E374AA" w:rsidRDefault="00E374AA" w:rsidP="00E374AA">
            <w:pPr>
              <w:tabs>
                <w:tab w:val="left" w:pos="993"/>
              </w:tabs>
              <w:autoSpaceDE w:val="0"/>
              <w:autoSpaceDN w:val="0"/>
              <w:adjustRightInd w:val="0"/>
              <w:rPr>
                <w:b/>
                <w:kern w:val="2"/>
              </w:rPr>
            </w:pPr>
            <w:r w:rsidRPr="00E374AA">
              <w:rPr>
                <w:b/>
              </w:rPr>
              <w:t xml:space="preserve">Рекомендуемые источники из раздела 8; 9: </w:t>
            </w:r>
          </w:p>
          <w:p w:rsidR="00E374AA" w:rsidRPr="00E374AA" w:rsidRDefault="008A5339" w:rsidP="00E374AA">
            <w:pPr>
              <w:pStyle w:val="ab"/>
              <w:tabs>
                <w:tab w:val="left" w:pos="175"/>
              </w:tabs>
              <w:autoSpaceDE w:val="0"/>
              <w:autoSpaceDN w:val="0"/>
              <w:adjustRightInd w:val="0"/>
              <w:ind w:left="175"/>
              <w:rPr>
                <w:b/>
              </w:rPr>
            </w:pPr>
            <w:r>
              <w:rPr>
                <w:b/>
              </w:rPr>
              <w:t>8: 1-13</w:t>
            </w:r>
            <w:r w:rsidR="00E374AA" w:rsidRPr="00E374AA">
              <w:rPr>
                <w:b/>
              </w:rPr>
              <w:t>; 9: все</w:t>
            </w:r>
          </w:p>
          <w:p w:rsidR="000173A8" w:rsidRDefault="000173A8" w:rsidP="008657B3">
            <w:pPr>
              <w:rPr>
                <w:color w:val="FF0000"/>
              </w:rPr>
            </w:pPr>
          </w:p>
          <w:p w:rsidR="00D225DE" w:rsidRPr="00077BCD" w:rsidRDefault="00D225DE" w:rsidP="008657B3">
            <w:pPr>
              <w:rPr>
                <w:color w:val="FF0000"/>
              </w:rPr>
            </w:pPr>
          </w:p>
        </w:tc>
        <w:tc>
          <w:tcPr>
            <w:tcW w:w="2722" w:type="dxa"/>
            <w:tcBorders>
              <w:top w:val="single" w:sz="4" w:space="0" w:color="000000"/>
              <w:left w:val="single" w:sz="4" w:space="0" w:color="000000"/>
              <w:bottom w:val="single" w:sz="4" w:space="0" w:color="000000"/>
              <w:right w:val="single" w:sz="4" w:space="0" w:color="auto"/>
            </w:tcBorders>
          </w:tcPr>
          <w:p w:rsidR="000173A8" w:rsidRPr="00F36A32" w:rsidRDefault="000173A8" w:rsidP="00622DFB">
            <w:pPr>
              <w:tabs>
                <w:tab w:val="left" w:pos="709"/>
                <w:tab w:val="left" w:pos="993"/>
              </w:tabs>
              <w:jc w:val="both"/>
              <w:rPr>
                <w:u w:val="single"/>
              </w:rPr>
            </w:pPr>
            <w:r w:rsidRPr="00F36A32">
              <w:rPr>
                <w:u w:val="single"/>
              </w:rPr>
              <w:t>Контроль усвоения знаний по теме лекции.</w:t>
            </w:r>
          </w:p>
          <w:p w:rsidR="000173A8" w:rsidRPr="00F36A32" w:rsidRDefault="000173A8" w:rsidP="00622DFB">
            <w:pPr>
              <w:tabs>
                <w:tab w:val="left" w:pos="709"/>
                <w:tab w:val="left" w:pos="993"/>
              </w:tabs>
              <w:jc w:val="both"/>
            </w:pPr>
            <w:r w:rsidRPr="00F36A32">
              <w:t xml:space="preserve">Устные ответы на вопросы по теме лекции. </w:t>
            </w:r>
            <w:r w:rsidR="0052085A">
              <w:t>Доклады</w:t>
            </w:r>
            <w:r w:rsidRPr="00F36A32">
              <w:t xml:space="preserve"> и презентации. Дискуссия по теме занятия.</w:t>
            </w:r>
          </w:p>
          <w:p w:rsidR="000173A8" w:rsidRPr="00F36A32" w:rsidRDefault="000173A8" w:rsidP="00622DFB">
            <w:pPr>
              <w:tabs>
                <w:tab w:val="left" w:pos="709"/>
                <w:tab w:val="left" w:pos="993"/>
              </w:tabs>
              <w:jc w:val="both"/>
            </w:pPr>
            <w:r w:rsidRPr="00F36A32">
              <w:t>Терминологический диктант по теме.</w:t>
            </w:r>
          </w:p>
          <w:p w:rsidR="000173A8" w:rsidRPr="00F36A32" w:rsidRDefault="000173A8" w:rsidP="00622DFB">
            <w:pPr>
              <w:tabs>
                <w:tab w:val="left" w:pos="709"/>
                <w:tab w:val="left" w:pos="993"/>
              </w:tabs>
              <w:jc w:val="both"/>
            </w:pPr>
            <w:r w:rsidRPr="00F36A32">
              <w:t xml:space="preserve">Вопросы для самостоятельной работы </w:t>
            </w:r>
            <w:r w:rsidR="007124BA">
              <w:t>магистрантов</w:t>
            </w:r>
            <w:r w:rsidRPr="00F36A32">
              <w:t>:</w:t>
            </w:r>
          </w:p>
          <w:p w:rsidR="000173A8" w:rsidRPr="00F36A32" w:rsidRDefault="000173A8" w:rsidP="00622DFB">
            <w:r w:rsidRPr="00F36A32">
              <w:t xml:space="preserve">- </w:t>
            </w:r>
            <w:r>
              <w:t>характерные черты современной науки.</w:t>
            </w:r>
          </w:p>
          <w:p w:rsidR="000173A8" w:rsidRPr="0077172A" w:rsidRDefault="000173A8" w:rsidP="00622DFB">
            <w:pPr>
              <w:snapToGrid w:val="0"/>
            </w:pPr>
          </w:p>
        </w:tc>
      </w:tr>
      <w:tr w:rsidR="000173A8" w:rsidRPr="00E46DAC" w:rsidTr="00866002">
        <w:tc>
          <w:tcPr>
            <w:tcW w:w="2382" w:type="dxa"/>
            <w:tcBorders>
              <w:top w:val="single" w:sz="4" w:space="0" w:color="000000"/>
              <w:left w:val="single" w:sz="4" w:space="0" w:color="000000"/>
              <w:bottom w:val="single" w:sz="4" w:space="0" w:color="000000"/>
            </w:tcBorders>
          </w:tcPr>
          <w:p w:rsidR="000173A8" w:rsidRPr="00077BCD" w:rsidRDefault="006B66DD" w:rsidP="00706447">
            <w:pPr>
              <w:pStyle w:val="ab"/>
              <w:numPr>
                <w:ilvl w:val="0"/>
                <w:numId w:val="3"/>
              </w:numPr>
              <w:snapToGrid w:val="0"/>
              <w:jc w:val="both"/>
              <w:rPr>
                <w:rFonts w:eastAsia="Calibri"/>
                <w:color w:val="FF0000"/>
              </w:rPr>
            </w:pPr>
            <w:r w:rsidRPr="00A1752F">
              <w:t>Динамика науки как процесс порождения нового знания</w:t>
            </w:r>
          </w:p>
        </w:tc>
        <w:tc>
          <w:tcPr>
            <w:tcW w:w="4961" w:type="dxa"/>
            <w:tcBorders>
              <w:top w:val="single" w:sz="4" w:space="0" w:color="000000"/>
              <w:left w:val="single" w:sz="4" w:space="0" w:color="000000"/>
              <w:bottom w:val="single" w:sz="4" w:space="0" w:color="000000"/>
            </w:tcBorders>
          </w:tcPr>
          <w:p w:rsidR="000173A8" w:rsidRPr="00D225DE" w:rsidRDefault="00D225DE" w:rsidP="00706447">
            <w:pPr>
              <w:pStyle w:val="afb"/>
              <w:numPr>
                <w:ilvl w:val="0"/>
                <w:numId w:val="12"/>
              </w:numPr>
              <w:ind w:left="34" w:hanging="34"/>
              <w:rPr>
                <w:color w:val="000000"/>
              </w:rPr>
            </w:pPr>
            <w:r w:rsidRPr="00D225DE">
              <w:rPr>
                <w:color w:val="000000"/>
              </w:rPr>
              <w:t>Историческая изменчивость механизмов порождения научного зна</w:t>
            </w:r>
            <w:r w:rsidRPr="00D225DE">
              <w:rPr>
                <w:color w:val="000000"/>
              </w:rPr>
              <w:softHyphen/>
              <w:t>ния.</w:t>
            </w:r>
          </w:p>
          <w:p w:rsidR="00D225DE" w:rsidRPr="00D225DE" w:rsidRDefault="00D225DE" w:rsidP="00706447">
            <w:pPr>
              <w:pStyle w:val="ab"/>
              <w:numPr>
                <w:ilvl w:val="0"/>
                <w:numId w:val="12"/>
              </w:numPr>
              <w:shd w:val="clear" w:color="auto" w:fill="FFFFFF"/>
              <w:autoSpaceDE w:val="0"/>
              <w:autoSpaceDN w:val="0"/>
              <w:ind w:left="34" w:hanging="34"/>
              <w:jc w:val="both"/>
              <w:rPr>
                <w:color w:val="000000"/>
              </w:rPr>
            </w:pPr>
            <w:r w:rsidRPr="00D225DE">
              <w:rPr>
                <w:color w:val="000000"/>
              </w:rPr>
              <w:t>Процедуры обоснования теоретичес</w:t>
            </w:r>
            <w:r w:rsidRPr="00D225DE">
              <w:rPr>
                <w:color w:val="000000"/>
              </w:rPr>
              <w:softHyphen/>
              <w:t xml:space="preserve">ких знаний. </w:t>
            </w:r>
          </w:p>
          <w:p w:rsidR="00D225DE" w:rsidRPr="00D225DE" w:rsidRDefault="00D225DE" w:rsidP="00706447">
            <w:pPr>
              <w:pStyle w:val="ab"/>
              <w:numPr>
                <w:ilvl w:val="0"/>
                <w:numId w:val="12"/>
              </w:numPr>
              <w:shd w:val="clear" w:color="auto" w:fill="FFFFFF"/>
              <w:autoSpaceDE w:val="0"/>
              <w:autoSpaceDN w:val="0"/>
              <w:ind w:left="34" w:hanging="34"/>
              <w:jc w:val="both"/>
              <w:rPr>
                <w:color w:val="000000"/>
              </w:rPr>
            </w:pPr>
            <w:r w:rsidRPr="00D225DE">
              <w:rPr>
                <w:color w:val="000000"/>
              </w:rPr>
              <w:t>Становление развитой научной теории.</w:t>
            </w:r>
          </w:p>
          <w:p w:rsidR="00D225DE" w:rsidRPr="00D225DE" w:rsidRDefault="00D225DE" w:rsidP="00706447">
            <w:pPr>
              <w:pStyle w:val="ab"/>
              <w:numPr>
                <w:ilvl w:val="0"/>
                <w:numId w:val="12"/>
              </w:numPr>
              <w:shd w:val="clear" w:color="auto" w:fill="FFFFFF"/>
              <w:autoSpaceDE w:val="0"/>
              <w:autoSpaceDN w:val="0"/>
              <w:ind w:left="34" w:hanging="34"/>
              <w:jc w:val="both"/>
              <w:rPr>
                <w:color w:val="000000"/>
              </w:rPr>
            </w:pPr>
            <w:r w:rsidRPr="00D225DE">
              <w:rPr>
                <w:color w:val="000000"/>
              </w:rPr>
              <w:t xml:space="preserve">Проблемные ситуации в науке. </w:t>
            </w:r>
          </w:p>
          <w:p w:rsidR="00D225DE" w:rsidRPr="00D225DE" w:rsidRDefault="00D225DE" w:rsidP="00706447">
            <w:pPr>
              <w:pStyle w:val="ab"/>
              <w:numPr>
                <w:ilvl w:val="0"/>
                <w:numId w:val="12"/>
              </w:numPr>
              <w:shd w:val="clear" w:color="auto" w:fill="FFFFFF"/>
              <w:autoSpaceDE w:val="0"/>
              <w:autoSpaceDN w:val="0"/>
              <w:ind w:left="34" w:hanging="34"/>
              <w:jc w:val="both"/>
              <w:rPr>
                <w:color w:val="000000"/>
              </w:rPr>
            </w:pPr>
            <w:r w:rsidRPr="00D225DE">
              <w:rPr>
                <w:color w:val="000000"/>
              </w:rPr>
              <w:t>Проблема включения новых теоретических представлений в культуру.</w:t>
            </w:r>
          </w:p>
          <w:p w:rsidR="00D225DE" w:rsidRPr="00D225DE" w:rsidRDefault="00D225DE" w:rsidP="00D225DE">
            <w:pPr>
              <w:pStyle w:val="afb"/>
              <w:ind w:left="33" w:hanging="33"/>
              <w:rPr>
                <w:color w:val="000000"/>
              </w:rPr>
            </w:pPr>
          </w:p>
          <w:p w:rsidR="00D225DE" w:rsidRPr="00D225DE" w:rsidRDefault="00D225DE" w:rsidP="00D225DE">
            <w:pPr>
              <w:pStyle w:val="afb"/>
              <w:ind w:left="33" w:hanging="33"/>
              <w:rPr>
                <w:color w:val="000000"/>
              </w:rPr>
            </w:pPr>
          </w:p>
          <w:p w:rsidR="00D225DE" w:rsidRPr="00D225DE" w:rsidRDefault="00D225DE" w:rsidP="00D225DE">
            <w:pPr>
              <w:pStyle w:val="afb"/>
              <w:ind w:left="33" w:hanging="33"/>
              <w:rPr>
                <w:color w:val="000000"/>
              </w:rPr>
            </w:pPr>
          </w:p>
          <w:p w:rsidR="00D225DE" w:rsidRPr="00D225DE" w:rsidRDefault="00D225DE" w:rsidP="00D225DE">
            <w:pPr>
              <w:pStyle w:val="afb"/>
              <w:ind w:left="33" w:hanging="33"/>
              <w:rPr>
                <w:color w:val="FF0000"/>
              </w:rPr>
            </w:pPr>
          </w:p>
          <w:p w:rsidR="00E374AA" w:rsidRPr="00E374AA" w:rsidRDefault="00E374AA" w:rsidP="00E374AA">
            <w:pPr>
              <w:tabs>
                <w:tab w:val="left" w:pos="993"/>
              </w:tabs>
              <w:autoSpaceDE w:val="0"/>
              <w:autoSpaceDN w:val="0"/>
              <w:adjustRightInd w:val="0"/>
              <w:rPr>
                <w:b/>
                <w:kern w:val="2"/>
              </w:rPr>
            </w:pPr>
            <w:r w:rsidRPr="00E374AA">
              <w:rPr>
                <w:b/>
              </w:rPr>
              <w:t xml:space="preserve">Рекомендуемые источники из раздела 8; 9: </w:t>
            </w:r>
          </w:p>
          <w:p w:rsidR="00E374AA" w:rsidRPr="00E374AA" w:rsidRDefault="00E374AA" w:rsidP="00E374AA">
            <w:pPr>
              <w:pStyle w:val="ab"/>
              <w:tabs>
                <w:tab w:val="left" w:pos="175"/>
              </w:tabs>
              <w:autoSpaceDE w:val="0"/>
              <w:autoSpaceDN w:val="0"/>
              <w:adjustRightInd w:val="0"/>
              <w:ind w:left="175"/>
              <w:rPr>
                <w:b/>
              </w:rPr>
            </w:pPr>
            <w:r w:rsidRPr="00E374AA">
              <w:rPr>
                <w:b/>
              </w:rPr>
              <w:t xml:space="preserve">8: </w:t>
            </w:r>
            <w:r w:rsidR="00DF4CA4">
              <w:rPr>
                <w:b/>
              </w:rPr>
              <w:t>1-13</w:t>
            </w:r>
            <w:r w:rsidRPr="00E374AA">
              <w:rPr>
                <w:b/>
              </w:rPr>
              <w:t>; 9: все</w:t>
            </w:r>
          </w:p>
          <w:p w:rsidR="000173A8" w:rsidRPr="00D225DE" w:rsidRDefault="000173A8" w:rsidP="00D225DE">
            <w:pPr>
              <w:ind w:left="33" w:hanging="33"/>
              <w:rPr>
                <w:color w:val="FF0000"/>
              </w:rPr>
            </w:pPr>
          </w:p>
        </w:tc>
        <w:tc>
          <w:tcPr>
            <w:tcW w:w="2722" w:type="dxa"/>
            <w:tcBorders>
              <w:top w:val="single" w:sz="4" w:space="0" w:color="000000"/>
              <w:left w:val="single" w:sz="4" w:space="0" w:color="000000"/>
              <w:bottom w:val="single" w:sz="4" w:space="0" w:color="000000"/>
              <w:right w:val="single" w:sz="4" w:space="0" w:color="auto"/>
            </w:tcBorders>
          </w:tcPr>
          <w:p w:rsidR="000173A8" w:rsidRPr="00F36A32" w:rsidRDefault="000173A8" w:rsidP="00622DFB">
            <w:pPr>
              <w:tabs>
                <w:tab w:val="left" w:pos="709"/>
                <w:tab w:val="left" w:pos="993"/>
              </w:tabs>
              <w:jc w:val="both"/>
              <w:rPr>
                <w:u w:val="single"/>
              </w:rPr>
            </w:pPr>
            <w:r w:rsidRPr="00F36A32">
              <w:rPr>
                <w:u w:val="single"/>
              </w:rPr>
              <w:t>Контроль усвоения знаний по теме лекции.</w:t>
            </w:r>
          </w:p>
          <w:p w:rsidR="000173A8" w:rsidRPr="00F36A32" w:rsidRDefault="000173A8" w:rsidP="00622DFB">
            <w:pPr>
              <w:tabs>
                <w:tab w:val="left" w:pos="709"/>
                <w:tab w:val="left" w:pos="993"/>
              </w:tabs>
              <w:jc w:val="both"/>
            </w:pPr>
            <w:r w:rsidRPr="00F36A32">
              <w:t xml:space="preserve">Устные ответы на вопросы по теме лекции. </w:t>
            </w:r>
            <w:r w:rsidR="0052085A">
              <w:t>Доклады</w:t>
            </w:r>
            <w:r w:rsidRPr="00F36A32">
              <w:t xml:space="preserve"> и презентации. Дискуссия по теме занятия.</w:t>
            </w:r>
          </w:p>
          <w:p w:rsidR="000173A8" w:rsidRPr="00F36A32" w:rsidRDefault="000173A8" w:rsidP="00622DFB">
            <w:pPr>
              <w:tabs>
                <w:tab w:val="left" w:pos="709"/>
                <w:tab w:val="left" w:pos="993"/>
              </w:tabs>
              <w:jc w:val="both"/>
            </w:pPr>
            <w:r w:rsidRPr="00F36A32">
              <w:t>Терминологический диктант по теме.</w:t>
            </w:r>
          </w:p>
          <w:p w:rsidR="000173A8" w:rsidRPr="00F36A32" w:rsidRDefault="000173A8" w:rsidP="00622DFB">
            <w:pPr>
              <w:tabs>
                <w:tab w:val="left" w:pos="709"/>
                <w:tab w:val="left" w:pos="993"/>
              </w:tabs>
              <w:jc w:val="both"/>
            </w:pPr>
            <w:r w:rsidRPr="00F36A32">
              <w:t xml:space="preserve">Вопросы для самостоятельной работы </w:t>
            </w:r>
            <w:r w:rsidR="007124BA">
              <w:t>магистрантов</w:t>
            </w:r>
            <w:r w:rsidRPr="00F36A32">
              <w:t>:</w:t>
            </w:r>
          </w:p>
          <w:p w:rsidR="000173A8" w:rsidRPr="00F36A32" w:rsidRDefault="000173A8" w:rsidP="00622DFB">
            <w:r w:rsidRPr="00F36A32">
              <w:t xml:space="preserve">- </w:t>
            </w:r>
            <w:proofErr w:type="spellStart"/>
            <w:r>
              <w:t>пранаука</w:t>
            </w:r>
            <w:proofErr w:type="spellEnd"/>
            <w:r>
              <w:t xml:space="preserve"> и </w:t>
            </w:r>
            <w:proofErr w:type="spellStart"/>
            <w:r>
              <w:t>преднаука</w:t>
            </w:r>
            <w:proofErr w:type="spellEnd"/>
            <w:r>
              <w:t>; основные этапы развития науки.</w:t>
            </w:r>
          </w:p>
          <w:p w:rsidR="000173A8" w:rsidRPr="0077172A" w:rsidRDefault="000173A8" w:rsidP="00622DFB">
            <w:pPr>
              <w:snapToGrid w:val="0"/>
            </w:pPr>
          </w:p>
        </w:tc>
      </w:tr>
      <w:tr w:rsidR="000173A8" w:rsidRPr="00E46DAC" w:rsidTr="00866002">
        <w:tc>
          <w:tcPr>
            <w:tcW w:w="2382" w:type="dxa"/>
            <w:tcBorders>
              <w:top w:val="single" w:sz="4" w:space="0" w:color="000000"/>
              <w:left w:val="single" w:sz="4" w:space="0" w:color="000000"/>
              <w:bottom w:val="single" w:sz="4" w:space="0" w:color="auto"/>
            </w:tcBorders>
          </w:tcPr>
          <w:p w:rsidR="000173A8" w:rsidRPr="00077BCD" w:rsidRDefault="006B66DD" w:rsidP="00706447">
            <w:pPr>
              <w:pStyle w:val="ab"/>
              <w:numPr>
                <w:ilvl w:val="0"/>
                <w:numId w:val="3"/>
              </w:numPr>
              <w:snapToGrid w:val="0"/>
              <w:jc w:val="both"/>
              <w:rPr>
                <w:rFonts w:eastAsia="Calibri"/>
                <w:color w:val="FF0000"/>
              </w:rPr>
            </w:pPr>
            <w:r w:rsidRPr="00A1752F">
              <w:t>Научные традиции и научные революции. Типы научной рациональности</w:t>
            </w:r>
          </w:p>
        </w:tc>
        <w:tc>
          <w:tcPr>
            <w:tcW w:w="4961" w:type="dxa"/>
            <w:tcBorders>
              <w:top w:val="single" w:sz="4" w:space="0" w:color="000000"/>
              <w:left w:val="single" w:sz="4" w:space="0" w:color="000000"/>
              <w:bottom w:val="single" w:sz="4" w:space="0" w:color="auto"/>
            </w:tcBorders>
          </w:tcPr>
          <w:p w:rsidR="00D225DE" w:rsidRPr="00D225DE" w:rsidRDefault="00D225DE" w:rsidP="00706447">
            <w:pPr>
              <w:pStyle w:val="ab"/>
              <w:numPr>
                <w:ilvl w:val="0"/>
                <w:numId w:val="13"/>
              </w:numPr>
              <w:shd w:val="clear" w:color="auto" w:fill="FFFFFF"/>
              <w:autoSpaceDE w:val="0"/>
              <w:autoSpaceDN w:val="0"/>
              <w:ind w:left="0" w:firstLine="0"/>
              <w:jc w:val="both"/>
              <w:rPr>
                <w:color w:val="000000"/>
              </w:rPr>
            </w:pPr>
            <w:r w:rsidRPr="00D225DE">
              <w:rPr>
                <w:color w:val="000000"/>
              </w:rPr>
              <w:t>Взаимодействие традиций и возникновение нового знания.</w:t>
            </w:r>
          </w:p>
          <w:p w:rsidR="00D225DE" w:rsidRPr="00D225DE" w:rsidRDefault="00D225DE" w:rsidP="00706447">
            <w:pPr>
              <w:pStyle w:val="ab"/>
              <w:numPr>
                <w:ilvl w:val="0"/>
                <w:numId w:val="13"/>
              </w:numPr>
              <w:shd w:val="clear" w:color="auto" w:fill="FFFFFF"/>
              <w:autoSpaceDE w:val="0"/>
              <w:autoSpaceDN w:val="0"/>
              <w:ind w:left="0" w:firstLine="0"/>
              <w:jc w:val="both"/>
              <w:rPr>
                <w:color w:val="000000"/>
              </w:rPr>
            </w:pPr>
            <w:r w:rsidRPr="00D225DE">
              <w:rPr>
                <w:color w:val="000000"/>
              </w:rPr>
              <w:t>Науч</w:t>
            </w:r>
            <w:r w:rsidRPr="00D225DE">
              <w:rPr>
                <w:color w:val="000000"/>
              </w:rPr>
              <w:softHyphen/>
              <w:t>ные революции как перестройка оснований науки. Проблемы типоло</w:t>
            </w:r>
            <w:r w:rsidRPr="00D225DE">
              <w:rPr>
                <w:color w:val="000000"/>
              </w:rPr>
              <w:softHyphen/>
              <w:t>гии научных революций.</w:t>
            </w:r>
          </w:p>
          <w:p w:rsidR="00D225DE" w:rsidRPr="00D225DE" w:rsidRDefault="00D225DE" w:rsidP="00706447">
            <w:pPr>
              <w:pStyle w:val="ab"/>
              <w:numPr>
                <w:ilvl w:val="0"/>
                <w:numId w:val="13"/>
              </w:numPr>
              <w:shd w:val="clear" w:color="auto" w:fill="FFFFFF"/>
              <w:autoSpaceDE w:val="0"/>
              <w:autoSpaceDN w:val="0"/>
              <w:ind w:left="0" w:firstLine="0"/>
              <w:jc w:val="both"/>
            </w:pPr>
            <w:r w:rsidRPr="00D225DE">
              <w:rPr>
                <w:color w:val="000000"/>
              </w:rPr>
              <w:t>Со</w:t>
            </w:r>
            <w:r w:rsidRPr="00D225DE">
              <w:rPr>
                <w:color w:val="000000"/>
              </w:rPr>
              <w:softHyphen/>
              <w:t xml:space="preserve">циокультурные предпосылки глобальных научных революций. </w:t>
            </w:r>
          </w:p>
          <w:p w:rsidR="00D225DE" w:rsidRPr="00D225DE" w:rsidRDefault="00D225DE" w:rsidP="00706447">
            <w:pPr>
              <w:pStyle w:val="ab"/>
              <w:numPr>
                <w:ilvl w:val="0"/>
                <w:numId w:val="13"/>
              </w:numPr>
              <w:shd w:val="clear" w:color="auto" w:fill="FFFFFF"/>
              <w:autoSpaceDE w:val="0"/>
              <w:autoSpaceDN w:val="0"/>
              <w:ind w:left="0" w:firstLine="0"/>
              <w:jc w:val="both"/>
              <w:rPr>
                <w:color w:val="000000"/>
              </w:rPr>
            </w:pPr>
            <w:r w:rsidRPr="00D225DE">
              <w:rPr>
                <w:color w:val="000000"/>
              </w:rPr>
              <w:t xml:space="preserve">Научные революции как точки бифуркации в развитии знания. </w:t>
            </w:r>
          </w:p>
          <w:p w:rsidR="00D225DE" w:rsidRPr="00D225DE" w:rsidRDefault="00D225DE" w:rsidP="00706447">
            <w:pPr>
              <w:pStyle w:val="ab"/>
              <w:numPr>
                <w:ilvl w:val="0"/>
                <w:numId w:val="13"/>
              </w:numPr>
              <w:shd w:val="clear" w:color="auto" w:fill="FFFFFF"/>
              <w:autoSpaceDE w:val="0"/>
              <w:autoSpaceDN w:val="0"/>
              <w:ind w:left="0" w:firstLine="0"/>
              <w:jc w:val="both"/>
              <w:rPr>
                <w:color w:val="000000"/>
              </w:rPr>
            </w:pPr>
            <w:r w:rsidRPr="00D225DE">
              <w:rPr>
                <w:color w:val="000000"/>
              </w:rPr>
              <w:t xml:space="preserve">Глобальные революции и типы научной рациональности. </w:t>
            </w:r>
          </w:p>
          <w:p w:rsidR="00D225DE" w:rsidRPr="00D225DE" w:rsidRDefault="00D225DE" w:rsidP="00706447">
            <w:pPr>
              <w:pStyle w:val="ab"/>
              <w:numPr>
                <w:ilvl w:val="0"/>
                <w:numId w:val="13"/>
              </w:numPr>
              <w:shd w:val="clear" w:color="auto" w:fill="FFFFFF"/>
              <w:autoSpaceDE w:val="0"/>
              <w:autoSpaceDN w:val="0"/>
              <w:ind w:left="0" w:firstLine="0"/>
              <w:jc w:val="both"/>
              <w:rPr>
                <w:color w:val="000000"/>
              </w:rPr>
            </w:pPr>
            <w:r w:rsidRPr="00D225DE">
              <w:rPr>
                <w:color w:val="000000"/>
              </w:rPr>
              <w:lastRenderedPageBreak/>
              <w:t>Историче</w:t>
            </w:r>
            <w:r w:rsidRPr="00D225DE">
              <w:rPr>
                <w:color w:val="000000"/>
              </w:rPr>
              <w:softHyphen/>
              <w:t>ская смена типов научной рациональности: классическая, неклассичес</w:t>
            </w:r>
            <w:r w:rsidRPr="00D225DE">
              <w:rPr>
                <w:color w:val="000000"/>
              </w:rPr>
              <w:softHyphen/>
              <w:t xml:space="preserve">кая, </w:t>
            </w:r>
            <w:proofErr w:type="spellStart"/>
            <w:r w:rsidRPr="00D225DE">
              <w:rPr>
                <w:color w:val="000000"/>
              </w:rPr>
              <w:t>постнеклассическая</w:t>
            </w:r>
            <w:proofErr w:type="spellEnd"/>
            <w:r w:rsidRPr="00D225DE">
              <w:rPr>
                <w:color w:val="000000"/>
              </w:rPr>
              <w:t xml:space="preserve"> наука.</w:t>
            </w:r>
          </w:p>
          <w:p w:rsidR="000173A8" w:rsidRDefault="000173A8" w:rsidP="00D225DE">
            <w:pPr>
              <w:pStyle w:val="310"/>
              <w:spacing w:after="0"/>
              <w:jc w:val="both"/>
              <w:rPr>
                <w:color w:val="FF0000"/>
                <w:sz w:val="24"/>
                <w:szCs w:val="24"/>
              </w:rPr>
            </w:pPr>
          </w:p>
          <w:p w:rsidR="00D225DE" w:rsidRDefault="00D225DE" w:rsidP="00D225DE">
            <w:pPr>
              <w:pStyle w:val="310"/>
              <w:spacing w:after="0"/>
              <w:jc w:val="both"/>
              <w:rPr>
                <w:color w:val="FF0000"/>
                <w:sz w:val="24"/>
                <w:szCs w:val="24"/>
              </w:rPr>
            </w:pPr>
          </w:p>
          <w:p w:rsidR="00E374AA" w:rsidRPr="00E374AA" w:rsidRDefault="00E374AA" w:rsidP="00E374AA">
            <w:pPr>
              <w:tabs>
                <w:tab w:val="left" w:pos="993"/>
              </w:tabs>
              <w:autoSpaceDE w:val="0"/>
              <w:autoSpaceDN w:val="0"/>
              <w:adjustRightInd w:val="0"/>
              <w:rPr>
                <w:b/>
                <w:kern w:val="2"/>
              </w:rPr>
            </w:pPr>
            <w:r w:rsidRPr="00E374AA">
              <w:rPr>
                <w:b/>
              </w:rPr>
              <w:t xml:space="preserve">Рекомендуемые источники из раздела 8; 9: </w:t>
            </w:r>
          </w:p>
          <w:p w:rsidR="00E374AA" w:rsidRPr="00E374AA" w:rsidRDefault="008A5339" w:rsidP="00E374AA">
            <w:pPr>
              <w:pStyle w:val="ab"/>
              <w:tabs>
                <w:tab w:val="left" w:pos="175"/>
              </w:tabs>
              <w:autoSpaceDE w:val="0"/>
              <w:autoSpaceDN w:val="0"/>
              <w:adjustRightInd w:val="0"/>
              <w:ind w:left="175"/>
              <w:rPr>
                <w:b/>
              </w:rPr>
            </w:pPr>
            <w:r>
              <w:rPr>
                <w:b/>
              </w:rPr>
              <w:t>8: 1-13</w:t>
            </w:r>
            <w:r w:rsidR="00E374AA" w:rsidRPr="00E374AA">
              <w:rPr>
                <w:b/>
              </w:rPr>
              <w:t>; 9: все</w:t>
            </w:r>
          </w:p>
          <w:p w:rsidR="000173A8" w:rsidRPr="00077BCD" w:rsidRDefault="000173A8" w:rsidP="008657B3">
            <w:pPr>
              <w:rPr>
                <w:bCs/>
                <w:color w:val="FF0000"/>
              </w:rPr>
            </w:pPr>
          </w:p>
        </w:tc>
        <w:tc>
          <w:tcPr>
            <w:tcW w:w="2722" w:type="dxa"/>
            <w:tcBorders>
              <w:top w:val="single" w:sz="4" w:space="0" w:color="000000"/>
              <w:left w:val="single" w:sz="4" w:space="0" w:color="000000"/>
              <w:bottom w:val="single" w:sz="4" w:space="0" w:color="auto"/>
              <w:right w:val="single" w:sz="4" w:space="0" w:color="auto"/>
            </w:tcBorders>
          </w:tcPr>
          <w:p w:rsidR="000173A8" w:rsidRPr="00F36A32" w:rsidRDefault="000173A8" w:rsidP="00622DFB">
            <w:pPr>
              <w:tabs>
                <w:tab w:val="left" w:pos="709"/>
                <w:tab w:val="left" w:pos="993"/>
              </w:tabs>
              <w:jc w:val="both"/>
              <w:rPr>
                <w:u w:val="single"/>
              </w:rPr>
            </w:pPr>
            <w:r w:rsidRPr="00F36A32">
              <w:rPr>
                <w:u w:val="single"/>
              </w:rPr>
              <w:lastRenderedPageBreak/>
              <w:t>Контроль усвоения знаний по теме лекции.</w:t>
            </w:r>
          </w:p>
          <w:p w:rsidR="000173A8" w:rsidRPr="00F36A32" w:rsidRDefault="000173A8" w:rsidP="00622DFB">
            <w:pPr>
              <w:tabs>
                <w:tab w:val="left" w:pos="709"/>
                <w:tab w:val="left" w:pos="993"/>
              </w:tabs>
              <w:jc w:val="both"/>
            </w:pPr>
            <w:r w:rsidRPr="00F36A32">
              <w:t>Устные ответы на вопросы по теме лекции. Выступления и презентации. Дискуссия по теме занятия.</w:t>
            </w:r>
          </w:p>
          <w:p w:rsidR="000173A8" w:rsidRPr="00F36A32" w:rsidRDefault="000173A8" w:rsidP="00622DFB">
            <w:pPr>
              <w:tabs>
                <w:tab w:val="left" w:pos="709"/>
                <w:tab w:val="left" w:pos="993"/>
              </w:tabs>
              <w:jc w:val="both"/>
            </w:pPr>
            <w:r w:rsidRPr="00F36A32">
              <w:t>Терминологический диктант по теме.</w:t>
            </w:r>
          </w:p>
          <w:p w:rsidR="000173A8" w:rsidRPr="00F36A32" w:rsidRDefault="000173A8" w:rsidP="00622DFB">
            <w:pPr>
              <w:tabs>
                <w:tab w:val="left" w:pos="709"/>
                <w:tab w:val="left" w:pos="993"/>
              </w:tabs>
              <w:jc w:val="both"/>
            </w:pPr>
            <w:r w:rsidRPr="00F36A32">
              <w:t xml:space="preserve">Вопросы для самостоятельной </w:t>
            </w:r>
            <w:r w:rsidRPr="00F36A32">
              <w:lastRenderedPageBreak/>
              <w:t xml:space="preserve">работы </w:t>
            </w:r>
            <w:r w:rsidR="007124BA">
              <w:t>магистрантов</w:t>
            </w:r>
            <w:r w:rsidRPr="00F36A32">
              <w:t>:</w:t>
            </w:r>
          </w:p>
          <w:p w:rsidR="000173A8" w:rsidRPr="00F36A32" w:rsidRDefault="000173A8" w:rsidP="00622DFB">
            <w:r w:rsidRPr="00F36A32">
              <w:t xml:space="preserve">- </w:t>
            </w:r>
            <w:r>
              <w:t>основные элементы структуры научного знания.</w:t>
            </w:r>
          </w:p>
          <w:p w:rsidR="000173A8" w:rsidRPr="0077172A" w:rsidRDefault="007124BA" w:rsidP="00622DFB">
            <w:pPr>
              <w:snapToGrid w:val="0"/>
            </w:pPr>
            <w:r>
              <w:t xml:space="preserve">Тестирование. </w:t>
            </w:r>
          </w:p>
        </w:tc>
      </w:tr>
      <w:tr w:rsidR="000173A8" w:rsidRPr="00E46DAC" w:rsidTr="00866002">
        <w:trPr>
          <w:trHeight w:val="4101"/>
        </w:trPr>
        <w:tc>
          <w:tcPr>
            <w:tcW w:w="2382" w:type="dxa"/>
            <w:tcBorders>
              <w:top w:val="single" w:sz="4" w:space="0" w:color="auto"/>
              <w:left w:val="single" w:sz="4" w:space="0" w:color="000000"/>
            </w:tcBorders>
          </w:tcPr>
          <w:p w:rsidR="000173A8" w:rsidRPr="00077BCD" w:rsidRDefault="006B66DD" w:rsidP="00706447">
            <w:pPr>
              <w:pStyle w:val="ab"/>
              <w:numPr>
                <w:ilvl w:val="0"/>
                <w:numId w:val="3"/>
              </w:numPr>
              <w:snapToGrid w:val="0"/>
              <w:jc w:val="both"/>
              <w:rPr>
                <w:rFonts w:eastAsia="Calibri"/>
                <w:color w:val="FF0000"/>
              </w:rPr>
            </w:pPr>
            <w:r w:rsidRPr="00A1752F">
              <w:rPr>
                <w:bCs/>
                <w:color w:val="000000"/>
              </w:rPr>
              <w:lastRenderedPageBreak/>
              <w:t>Становление и особенности социально-гуманитарного знания</w:t>
            </w:r>
          </w:p>
        </w:tc>
        <w:tc>
          <w:tcPr>
            <w:tcW w:w="4961" w:type="dxa"/>
            <w:tcBorders>
              <w:top w:val="single" w:sz="4" w:space="0" w:color="auto"/>
              <w:left w:val="single" w:sz="4" w:space="0" w:color="000000"/>
            </w:tcBorders>
          </w:tcPr>
          <w:p w:rsidR="00766937" w:rsidRPr="00766937" w:rsidRDefault="00766937" w:rsidP="00706447">
            <w:pPr>
              <w:pStyle w:val="ab"/>
              <w:numPr>
                <w:ilvl w:val="0"/>
                <w:numId w:val="14"/>
              </w:numPr>
              <w:shd w:val="clear" w:color="auto" w:fill="FFFFFF"/>
              <w:autoSpaceDE w:val="0"/>
              <w:autoSpaceDN w:val="0"/>
              <w:ind w:left="34" w:hanging="34"/>
              <w:jc w:val="both"/>
              <w:rPr>
                <w:color w:val="000000"/>
              </w:rPr>
            </w:pPr>
            <w:r w:rsidRPr="00766937">
              <w:rPr>
                <w:color w:val="000000"/>
              </w:rPr>
              <w:t xml:space="preserve">Философия как интегральная форма научных знаний. </w:t>
            </w:r>
          </w:p>
          <w:p w:rsidR="00766937" w:rsidRPr="00766937" w:rsidRDefault="00766937" w:rsidP="00706447">
            <w:pPr>
              <w:pStyle w:val="ab"/>
              <w:numPr>
                <w:ilvl w:val="0"/>
                <w:numId w:val="14"/>
              </w:numPr>
              <w:shd w:val="clear" w:color="auto" w:fill="FFFFFF"/>
              <w:autoSpaceDE w:val="0"/>
              <w:autoSpaceDN w:val="0"/>
              <w:ind w:left="34" w:hanging="34"/>
              <w:jc w:val="both"/>
              <w:rPr>
                <w:color w:val="000000"/>
              </w:rPr>
            </w:pPr>
            <w:r w:rsidRPr="00766937">
              <w:rPr>
                <w:color w:val="000000"/>
              </w:rPr>
              <w:t xml:space="preserve">Донаучные, ненаучные и </w:t>
            </w:r>
            <w:proofErr w:type="spellStart"/>
            <w:r w:rsidRPr="00766937">
              <w:rPr>
                <w:color w:val="000000"/>
              </w:rPr>
              <w:t>вненаучные</w:t>
            </w:r>
            <w:proofErr w:type="spellEnd"/>
            <w:r w:rsidRPr="00766937">
              <w:rPr>
                <w:color w:val="000000"/>
              </w:rPr>
              <w:t xml:space="preserve"> знания об обществе, культуре, истории и человеке. </w:t>
            </w:r>
          </w:p>
          <w:p w:rsidR="00766937" w:rsidRPr="00766937" w:rsidRDefault="00766937" w:rsidP="00706447">
            <w:pPr>
              <w:pStyle w:val="ab"/>
              <w:numPr>
                <w:ilvl w:val="0"/>
                <w:numId w:val="14"/>
              </w:numPr>
              <w:shd w:val="clear" w:color="auto" w:fill="FFFFFF"/>
              <w:autoSpaceDE w:val="0"/>
              <w:autoSpaceDN w:val="0"/>
              <w:ind w:left="34" w:hanging="34"/>
              <w:jc w:val="both"/>
              <w:rPr>
                <w:color w:val="000000"/>
              </w:rPr>
            </w:pPr>
            <w:r w:rsidRPr="00766937">
              <w:rPr>
                <w:color w:val="000000"/>
              </w:rPr>
              <w:t>Формирование научных дисцип</w:t>
            </w:r>
            <w:r w:rsidRPr="00766937">
              <w:rPr>
                <w:color w:val="000000"/>
              </w:rPr>
              <w:softHyphen/>
              <w:t xml:space="preserve">лин социально-гуманитарного цикла: эмпирические сведения и историко-логические реконструкции. </w:t>
            </w:r>
          </w:p>
          <w:p w:rsidR="00766937" w:rsidRPr="00766937" w:rsidRDefault="00766937" w:rsidP="00706447">
            <w:pPr>
              <w:pStyle w:val="ab"/>
              <w:numPr>
                <w:ilvl w:val="0"/>
                <w:numId w:val="14"/>
              </w:numPr>
              <w:shd w:val="clear" w:color="auto" w:fill="FFFFFF"/>
              <w:autoSpaceDE w:val="0"/>
              <w:autoSpaceDN w:val="0"/>
              <w:ind w:left="34" w:hanging="34"/>
              <w:jc w:val="both"/>
              <w:rPr>
                <w:color w:val="000000"/>
              </w:rPr>
            </w:pPr>
            <w:r w:rsidRPr="00766937">
              <w:rPr>
                <w:color w:val="000000"/>
              </w:rPr>
              <w:t>Социокультурная обусловленность дисципли</w:t>
            </w:r>
            <w:r w:rsidRPr="00766937">
              <w:rPr>
                <w:color w:val="000000"/>
              </w:rPr>
              <w:softHyphen/>
              <w:t>нарной структуры научного знания: социология, экономика, политология, наука о культуре как отражение в познании относительной самостоятель</w:t>
            </w:r>
            <w:r w:rsidRPr="00766937">
              <w:rPr>
                <w:color w:val="000000"/>
              </w:rPr>
              <w:softHyphen/>
              <w:t xml:space="preserve">ности отдельных сфер общества. </w:t>
            </w:r>
          </w:p>
          <w:p w:rsidR="00766937" w:rsidRPr="00766937" w:rsidRDefault="00766937" w:rsidP="00706447">
            <w:pPr>
              <w:pStyle w:val="ab"/>
              <w:numPr>
                <w:ilvl w:val="0"/>
                <w:numId w:val="14"/>
              </w:numPr>
              <w:shd w:val="clear" w:color="auto" w:fill="FFFFFF"/>
              <w:autoSpaceDE w:val="0"/>
              <w:autoSpaceDN w:val="0"/>
              <w:ind w:left="34" w:hanging="34"/>
              <w:jc w:val="both"/>
              <w:rPr>
                <w:color w:val="000000"/>
                <w:spacing w:val="3"/>
              </w:rPr>
            </w:pPr>
            <w:r w:rsidRPr="00766937">
              <w:rPr>
                <w:color w:val="000000"/>
                <w:spacing w:val="2"/>
              </w:rPr>
              <w:t xml:space="preserve">Социально-философские знания об экономике, </w:t>
            </w:r>
            <w:r w:rsidRPr="00766937">
              <w:rPr>
                <w:color w:val="000000"/>
                <w:spacing w:val="-1"/>
              </w:rPr>
              <w:t xml:space="preserve">экономических отношениях и экономической деятельности </w:t>
            </w:r>
            <w:r w:rsidRPr="00766937">
              <w:rPr>
                <w:color w:val="000000"/>
                <w:spacing w:val="3"/>
              </w:rPr>
              <w:t xml:space="preserve">в социально-гуманитарных науках. </w:t>
            </w:r>
          </w:p>
          <w:p w:rsidR="00766937" w:rsidRPr="00766937" w:rsidRDefault="00766937" w:rsidP="00706447">
            <w:pPr>
              <w:pStyle w:val="ab"/>
              <w:numPr>
                <w:ilvl w:val="0"/>
                <w:numId w:val="14"/>
              </w:numPr>
              <w:shd w:val="clear" w:color="auto" w:fill="FFFFFF"/>
              <w:autoSpaceDE w:val="0"/>
              <w:autoSpaceDN w:val="0"/>
              <w:ind w:left="34" w:hanging="34"/>
              <w:jc w:val="both"/>
              <w:rPr>
                <w:color w:val="000000"/>
                <w:spacing w:val="-1"/>
              </w:rPr>
            </w:pPr>
            <w:r w:rsidRPr="00766937">
              <w:rPr>
                <w:color w:val="000000"/>
                <w:spacing w:val="3"/>
              </w:rPr>
              <w:t xml:space="preserve">Мировоззренческий и </w:t>
            </w:r>
            <w:r w:rsidRPr="00766937">
              <w:rPr>
                <w:color w:val="000000"/>
                <w:spacing w:val="13"/>
              </w:rPr>
              <w:t xml:space="preserve">методологический аспекты в философском и конкретно-научном </w:t>
            </w:r>
            <w:r w:rsidRPr="00766937">
              <w:rPr>
                <w:color w:val="000000"/>
                <w:spacing w:val="-1"/>
              </w:rPr>
              <w:t>исследовании проблем экономики и финансов.</w:t>
            </w:r>
          </w:p>
          <w:p w:rsidR="00766937" w:rsidRPr="00766937" w:rsidRDefault="00766937" w:rsidP="00706447">
            <w:pPr>
              <w:pStyle w:val="ab"/>
              <w:numPr>
                <w:ilvl w:val="0"/>
                <w:numId w:val="14"/>
              </w:numPr>
              <w:shd w:val="clear" w:color="auto" w:fill="FFFFFF"/>
              <w:autoSpaceDE w:val="0"/>
              <w:autoSpaceDN w:val="0"/>
              <w:ind w:left="34" w:hanging="34"/>
              <w:jc w:val="both"/>
              <w:rPr>
                <w:color w:val="000000"/>
              </w:rPr>
            </w:pPr>
            <w:r w:rsidRPr="00766937">
              <w:rPr>
                <w:color w:val="000000"/>
              </w:rPr>
              <w:t>Методы социальных и гуманитарных наук.</w:t>
            </w:r>
          </w:p>
          <w:p w:rsidR="000173A8" w:rsidRDefault="000173A8" w:rsidP="00766937">
            <w:pPr>
              <w:pStyle w:val="af8"/>
              <w:jc w:val="both"/>
              <w:rPr>
                <w:color w:val="FF0000"/>
              </w:rPr>
            </w:pPr>
          </w:p>
          <w:p w:rsidR="00E374AA" w:rsidRPr="00E374AA" w:rsidRDefault="00E374AA" w:rsidP="00E374AA">
            <w:pPr>
              <w:tabs>
                <w:tab w:val="left" w:pos="993"/>
              </w:tabs>
              <w:autoSpaceDE w:val="0"/>
              <w:autoSpaceDN w:val="0"/>
              <w:adjustRightInd w:val="0"/>
              <w:rPr>
                <w:b/>
                <w:kern w:val="2"/>
              </w:rPr>
            </w:pPr>
            <w:r w:rsidRPr="00E374AA">
              <w:rPr>
                <w:b/>
              </w:rPr>
              <w:t xml:space="preserve">Рекомендуемые источники из раздела 8; 9: </w:t>
            </w:r>
          </w:p>
          <w:p w:rsidR="00E374AA" w:rsidRPr="00E374AA" w:rsidRDefault="00E374AA" w:rsidP="00E374AA">
            <w:pPr>
              <w:pStyle w:val="ab"/>
              <w:tabs>
                <w:tab w:val="left" w:pos="175"/>
              </w:tabs>
              <w:autoSpaceDE w:val="0"/>
              <w:autoSpaceDN w:val="0"/>
              <w:adjustRightInd w:val="0"/>
              <w:ind w:left="175"/>
              <w:rPr>
                <w:b/>
              </w:rPr>
            </w:pPr>
            <w:r w:rsidRPr="00E374AA">
              <w:rPr>
                <w:b/>
              </w:rPr>
              <w:t xml:space="preserve">8: </w:t>
            </w:r>
            <w:r w:rsidR="00DF4CA4">
              <w:rPr>
                <w:b/>
              </w:rPr>
              <w:t>1-13</w:t>
            </w:r>
            <w:r w:rsidRPr="00E374AA">
              <w:rPr>
                <w:b/>
              </w:rPr>
              <w:t>; 9: все</w:t>
            </w:r>
          </w:p>
          <w:p w:rsidR="000173A8" w:rsidRPr="00077BCD" w:rsidRDefault="000173A8" w:rsidP="008657B3">
            <w:pPr>
              <w:rPr>
                <w:color w:val="FF0000"/>
              </w:rPr>
            </w:pPr>
          </w:p>
        </w:tc>
        <w:tc>
          <w:tcPr>
            <w:tcW w:w="2722" w:type="dxa"/>
            <w:tcBorders>
              <w:top w:val="single" w:sz="4" w:space="0" w:color="auto"/>
              <w:left w:val="single" w:sz="4" w:space="0" w:color="000000"/>
              <w:right w:val="single" w:sz="4" w:space="0" w:color="auto"/>
            </w:tcBorders>
          </w:tcPr>
          <w:p w:rsidR="000173A8" w:rsidRPr="00F36A32" w:rsidRDefault="000173A8" w:rsidP="00622DFB">
            <w:pPr>
              <w:tabs>
                <w:tab w:val="left" w:pos="709"/>
                <w:tab w:val="left" w:pos="993"/>
              </w:tabs>
              <w:jc w:val="both"/>
              <w:rPr>
                <w:u w:val="single"/>
              </w:rPr>
            </w:pPr>
            <w:r w:rsidRPr="00F36A32">
              <w:rPr>
                <w:u w:val="single"/>
              </w:rPr>
              <w:t>Контроль усвоения знаний по теме лекции.</w:t>
            </w:r>
          </w:p>
          <w:p w:rsidR="000173A8" w:rsidRPr="00F36A32" w:rsidRDefault="000173A8" w:rsidP="00622DFB">
            <w:pPr>
              <w:tabs>
                <w:tab w:val="left" w:pos="709"/>
                <w:tab w:val="left" w:pos="993"/>
              </w:tabs>
              <w:jc w:val="both"/>
            </w:pPr>
            <w:r w:rsidRPr="00F36A32">
              <w:t xml:space="preserve">Устные ответы на вопросы по теме лекции. </w:t>
            </w:r>
            <w:r w:rsidR="0052085A">
              <w:t>Доклады</w:t>
            </w:r>
            <w:r w:rsidRPr="00F36A32">
              <w:t xml:space="preserve"> и презентации. Дискуссия по теме занятия.</w:t>
            </w:r>
          </w:p>
          <w:p w:rsidR="000173A8" w:rsidRPr="00F36A32" w:rsidRDefault="000173A8" w:rsidP="00622DFB">
            <w:pPr>
              <w:tabs>
                <w:tab w:val="left" w:pos="709"/>
                <w:tab w:val="left" w:pos="993"/>
              </w:tabs>
              <w:jc w:val="both"/>
            </w:pPr>
            <w:r w:rsidRPr="00F36A32">
              <w:t>Терминологический диктант по теме.</w:t>
            </w:r>
          </w:p>
          <w:p w:rsidR="000173A8" w:rsidRPr="00F36A32" w:rsidRDefault="000173A8" w:rsidP="00622DFB">
            <w:pPr>
              <w:tabs>
                <w:tab w:val="left" w:pos="709"/>
                <w:tab w:val="left" w:pos="993"/>
              </w:tabs>
              <w:jc w:val="both"/>
            </w:pPr>
            <w:r w:rsidRPr="00F36A32">
              <w:t xml:space="preserve">Вопросы для самостоятельной работы </w:t>
            </w:r>
            <w:r w:rsidR="007124BA">
              <w:t>магистрантов</w:t>
            </w:r>
            <w:r w:rsidRPr="00F36A32">
              <w:t>:</w:t>
            </w:r>
          </w:p>
          <w:p w:rsidR="000173A8" w:rsidRPr="0077172A" w:rsidRDefault="000173A8" w:rsidP="008657B3">
            <w:r w:rsidRPr="00F36A32">
              <w:t xml:space="preserve">- </w:t>
            </w:r>
            <w:r>
              <w:t>инновации в науке.</w:t>
            </w:r>
          </w:p>
        </w:tc>
      </w:tr>
      <w:tr w:rsidR="000173A8" w:rsidRPr="00E46DAC" w:rsidTr="00866002">
        <w:tc>
          <w:tcPr>
            <w:tcW w:w="2382" w:type="dxa"/>
            <w:tcBorders>
              <w:top w:val="single" w:sz="4" w:space="0" w:color="000000"/>
              <w:left w:val="single" w:sz="4" w:space="0" w:color="000000"/>
              <w:bottom w:val="single" w:sz="4" w:space="0" w:color="000000"/>
            </w:tcBorders>
          </w:tcPr>
          <w:p w:rsidR="000173A8" w:rsidRPr="00077BCD" w:rsidRDefault="006B66DD" w:rsidP="00706447">
            <w:pPr>
              <w:pStyle w:val="ab"/>
              <w:numPr>
                <w:ilvl w:val="0"/>
                <w:numId w:val="3"/>
              </w:numPr>
              <w:snapToGrid w:val="0"/>
              <w:jc w:val="both"/>
              <w:rPr>
                <w:rFonts w:eastAsia="Calibri"/>
                <w:color w:val="FF0000"/>
              </w:rPr>
            </w:pPr>
            <w:r w:rsidRPr="00A1752F">
              <w:rPr>
                <w:color w:val="000000"/>
              </w:rPr>
              <w:t>Проблема истинности и рациональности в социально-гуманитарных науках</w:t>
            </w:r>
          </w:p>
        </w:tc>
        <w:tc>
          <w:tcPr>
            <w:tcW w:w="4961" w:type="dxa"/>
            <w:tcBorders>
              <w:top w:val="single" w:sz="4" w:space="0" w:color="000000"/>
              <w:left w:val="single" w:sz="4" w:space="0" w:color="000000"/>
              <w:bottom w:val="single" w:sz="4" w:space="0" w:color="000000"/>
            </w:tcBorders>
          </w:tcPr>
          <w:p w:rsidR="00121881" w:rsidRPr="00121881" w:rsidRDefault="00121881" w:rsidP="00706447">
            <w:pPr>
              <w:pStyle w:val="ab"/>
              <w:numPr>
                <w:ilvl w:val="0"/>
                <w:numId w:val="15"/>
              </w:numPr>
              <w:shd w:val="clear" w:color="auto" w:fill="FFFFFF"/>
              <w:autoSpaceDE w:val="0"/>
              <w:autoSpaceDN w:val="0"/>
              <w:ind w:left="0" w:firstLine="0"/>
              <w:jc w:val="both"/>
              <w:rPr>
                <w:color w:val="000000"/>
              </w:rPr>
            </w:pPr>
            <w:r w:rsidRPr="00121881">
              <w:rPr>
                <w:color w:val="000000"/>
              </w:rPr>
              <w:t xml:space="preserve">Истина в философии и науке. </w:t>
            </w:r>
          </w:p>
          <w:p w:rsidR="00121881" w:rsidRPr="00121881" w:rsidRDefault="00121881" w:rsidP="00706447">
            <w:pPr>
              <w:pStyle w:val="ab"/>
              <w:numPr>
                <w:ilvl w:val="0"/>
                <w:numId w:val="15"/>
              </w:numPr>
              <w:shd w:val="clear" w:color="auto" w:fill="FFFFFF"/>
              <w:autoSpaceDE w:val="0"/>
              <w:autoSpaceDN w:val="0"/>
              <w:ind w:left="0" w:firstLine="0"/>
              <w:jc w:val="both"/>
              <w:rPr>
                <w:color w:val="000000"/>
              </w:rPr>
            </w:pPr>
            <w:r w:rsidRPr="00121881">
              <w:rPr>
                <w:color w:val="000000"/>
              </w:rPr>
              <w:t>Онтологическое, гносеологическое, экзистенциальное и правовое измерение истины.</w:t>
            </w:r>
          </w:p>
          <w:p w:rsidR="00121881" w:rsidRPr="00121881" w:rsidRDefault="00121881" w:rsidP="00706447">
            <w:pPr>
              <w:pStyle w:val="ab"/>
              <w:numPr>
                <w:ilvl w:val="0"/>
                <w:numId w:val="15"/>
              </w:numPr>
              <w:shd w:val="clear" w:color="auto" w:fill="FFFFFF"/>
              <w:autoSpaceDE w:val="0"/>
              <w:autoSpaceDN w:val="0"/>
              <w:ind w:left="0" w:firstLine="0"/>
              <w:jc w:val="both"/>
              <w:rPr>
                <w:color w:val="000000"/>
              </w:rPr>
            </w:pPr>
            <w:r w:rsidRPr="00121881">
              <w:rPr>
                <w:color w:val="000000"/>
              </w:rPr>
              <w:t>Классическая, неклас</w:t>
            </w:r>
            <w:r w:rsidRPr="00121881">
              <w:rPr>
                <w:color w:val="000000"/>
              </w:rPr>
              <w:softHyphen/>
              <w:t xml:space="preserve">сическая и </w:t>
            </w:r>
            <w:proofErr w:type="spellStart"/>
            <w:r w:rsidRPr="00121881">
              <w:rPr>
                <w:color w:val="000000"/>
              </w:rPr>
              <w:t>постнеклассическая</w:t>
            </w:r>
            <w:proofErr w:type="spellEnd"/>
            <w:r w:rsidRPr="00121881">
              <w:rPr>
                <w:color w:val="000000"/>
              </w:rPr>
              <w:t xml:space="preserve"> концепции истины.</w:t>
            </w:r>
          </w:p>
          <w:p w:rsidR="00121881" w:rsidRPr="00121881" w:rsidRDefault="00121881" w:rsidP="00706447">
            <w:pPr>
              <w:pStyle w:val="ab"/>
              <w:numPr>
                <w:ilvl w:val="0"/>
                <w:numId w:val="15"/>
              </w:numPr>
              <w:shd w:val="clear" w:color="auto" w:fill="FFFFFF"/>
              <w:autoSpaceDE w:val="0"/>
              <w:autoSpaceDN w:val="0"/>
              <w:ind w:left="0" w:firstLine="0"/>
              <w:jc w:val="both"/>
              <w:rPr>
                <w:color w:val="000000"/>
              </w:rPr>
            </w:pPr>
            <w:r w:rsidRPr="00121881">
              <w:rPr>
                <w:color w:val="000000"/>
              </w:rPr>
              <w:t>Экзистенциальная истина, истина и правда.</w:t>
            </w:r>
          </w:p>
          <w:p w:rsidR="00121881" w:rsidRPr="00121881" w:rsidRDefault="00121881" w:rsidP="00706447">
            <w:pPr>
              <w:pStyle w:val="ab"/>
              <w:numPr>
                <w:ilvl w:val="0"/>
                <w:numId w:val="15"/>
              </w:numPr>
              <w:shd w:val="clear" w:color="auto" w:fill="FFFFFF"/>
              <w:autoSpaceDE w:val="0"/>
              <w:autoSpaceDN w:val="0"/>
              <w:ind w:left="0" w:firstLine="0"/>
              <w:jc w:val="both"/>
              <w:rPr>
                <w:color w:val="000000"/>
                <w:spacing w:val="-2"/>
              </w:rPr>
            </w:pPr>
            <w:r w:rsidRPr="00121881">
              <w:rPr>
                <w:color w:val="000000"/>
              </w:rPr>
              <w:t xml:space="preserve">Истинность и рациональность в </w:t>
            </w:r>
            <w:r w:rsidRPr="00121881">
              <w:rPr>
                <w:color w:val="000000"/>
                <w:spacing w:val="-1"/>
              </w:rPr>
              <w:t>экономическом</w:t>
            </w:r>
            <w:r w:rsidRPr="00121881">
              <w:rPr>
                <w:color w:val="000000"/>
              </w:rPr>
              <w:t xml:space="preserve"> социально-гуманитарном </w:t>
            </w:r>
            <w:r w:rsidRPr="00121881">
              <w:rPr>
                <w:color w:val="000000"/>
                <w:spacing w:val="-2"/>
              </w:rPr>
              <w:t xml:space="preserve">исследовании. </w:t>
            </w:r>
          </w:p>
          <w:p w:rsidR="00121881" w:rsidRPr="00121881" w:rsidRDefault="00121881" w:rsidP="00706447">
            <w:pPr>
              <w:pStyle w:val="ab"/>
              <w:numPr>
                <w:ilvl w:val="0"/>
                <w:numId w:val="15"/>
              </w:numPr>
              <w:shd w:val="clear" w:color="auto" w:fill="FFFFFF"/>
              <w:autoSpaceDE w:val="0"/>
              <w:autoSpaceDN w:val="0"/>
              <w:ind w:left="0" w:firstLine="0"/>
              <w:jc w:val="both"/>
            </w:pPr>
            <w:r w:rsidRPr="00121881">
              <w:rPr>
                <w:color w:val="000000"/>
                <w:spacing w:val="-2"/>
              </w:rPr>
              <w:t xml:space="preserve">Истина и правда в исследовании </w:t>
            </w:r>
            <w:r w:rsidRPr="00121881">
              <w:rPr>
                <w:color w:val="000000"/>
                <w:spacing w:val="-1"/>
              </w:rPr>
              <w:t>экономических</w:t>
            </w:r>
            <w:r w:rsidRPr="00121881">
              <w:rPr>
                <w:color w:val="000000"/>
                <w:spacing w:val="-2"/>
              </w:rPr>
              <w:t xml:space="preserve"> явлений и процессов.</w:t>
            </w:r>
          </w:p>
          <w:p w:rsidR="000173A8" w:rsidRDefault="000173A8" w:rsidP="00121881">
            <w:pPr>
              <w:pStyle w:val="ab"/>
              <w:widowControl/>
              <w:suppressAutoHyphens w:val="0"/>
              <w:ind w:left="0"/>
              <w:jc w:val="both"/>
              <w:rPr>
                <w:color w:val="FF0000"/>
              </w:rPr>
            </w:pPr>
          </w:p>
          <w:p w:rsidR="00121881" w:rsidRDefault="00121881" w:rsidP="00121881">
            <w:pPr>
              <w:pStyle w:val="ab"/>
              <w:widowControl/>
              <w:suppressAutoHyphens w:val="0"/>
              <w:ind w:left="0"/>
              <w:jc w:val="both"/>
              <w:rPr>
                <w:color w:val="FF0000"/>
              </w:rPr>
            </w:pPr>
          </w:p>
          <w:p w:rsidR="00E374AA" w:rsidRPr="00E374AA" w:rsidRDefault="00E374AA" w:rsidP="00E374AA">
            <w:pPr>
              <w:tabs>
                <w:tab w:val="left" w:pos="993"/>
              </w:tabs>
              <w:autoSpaceDE w:val="0"/>
              <w:autoSpaceDN w:val="0"/>
              <w:adjustRightInd w:val="0"/>
              <w:rPr>
                <w:b/>
                <w:kern w:val="2"/>
              </w:rPr>
            </w:pPr>
            <w:r w:rsidRPr="00E374AA">
              <w:rPr>
                <w:b/>
              </w:rPr>
              <w:t xml:space="preserve">Рекомендуемые источники из раздела 8; 9: </w:t>
            </w:r>
          </w:p>
          <w:p w:rsidR="00E374AA" w:rsidRPr="00E374AA" w:rsidRDefault="003E24E3" w:rsidP="00E374AA">
            <w:pPr>
              <w:pStyle w:val="ab"/>
              <w:tabs>
                <w:tab w:val="left" w:pos="175"/>
              </w:tabs>
              <w:autoSpaceDE w:val="0"/>
              <w:autoSpaceDN w:val="0"/>
              <w:adjustRightInd w:val="0"/>
              <w:ind w:left="175"/>
              <w:rPr>
                <w:b/>
              </w:rPr>
            </w:pPr>
            <w:r>
              <w:rPr>
                <w:b/>
              </w:rPr>
              <w:t>8: 1-13</w:t>
            </w:r>
            <w:r w:rsidR="00E374AA" w:rsidRPr="00E374AA">
              <w:rPr>
                <w:b/>
              </w:rPr>
              <w:t>; 9: все</w:t>
            </w:r>
          </w:p>
          <w:p w:rsidR="000173A8" w:rsidRDefault="000173A8" w:rsidP="00622DFB">
            <w:pPr>
              <w:pStyle w:val="ab"/>
              <w:ind w:left="0"/>
              <w:jc w:val="both"/>
              <w:rPr>
                <w:color w:val="FF0000"/>
              </w:rPr>
            </w:pPr>
          </w:p>
          <w:p w:rsidR="00E374AA" w:rsidRDefault="00E374AA" w:rsidP="00622DFB">
            <w:pPr>
              <w:pStyle w:val="ab"/>
              <w:ind w:left="0"/>
              <w:jc w:val="both"/>
              <w:rPr>
                <w:color w:val="FF0000"/>
              </w:rPr>
            </w:pPr>
          </w:p>
          <w:p w:rsidR="00E374AA" w:rsidRPr="00077BCD" w:rsidRDefault="00E374AA" w:rsidP="00622DFB">
            <w:pPr>
              <w:pStyle w:val="ab"/>
              <w:ind w:left="0"/>
              <w:jc w:val="both"/>
              <w:rPr>
                <w:color w:val="FF0000"/>
              </w:rPr>
            </w:pPr>
          </w:p>
        </w:tc>
        <w:tc>
          <w:tcPr>
            <w:tcW w:w="2722" w:type="dxa"/>
            <w:tcBorders>
              <w:top w:val="single" w:sz="4" w:space="0" w:color="000000"/>
              <w:left w:val="single" w:sz="4" w:space="0" w:color="000000"/>
              <w:bottom w:val="single" w:sz="4" w:space="0" w:color="000000"/>
              <w:right w:val="single" w:sz="4" w:space="0" w:color="auto"/>
            </w:tcBorders>
          </w:tcPr>
          <w:p w:rsidR="000173A8" w:rsidRPr="00F36A32" w:rsidRDefault="000173A8" w:rsidP="00622DFB">
            <w:pPr>
              <w:tabs>
                <w:tab w:val="left" w:pos="709"/>
                <w:tab w:val="left" w:pos="993"/>
              </w:tabs>
              <w:jc w:val="both"/>
              <w:rPr>
                <w:u w:val="single"/>
              </w:rPr>
            </w:pPr>
            <w:r w:rsidRPr="00F36A32">
              <w:rPr>
                <w:u w:val="single"/>
              </w:rPr>
              <w:lastRenderedPageBreak/>
              <w:t>Контроль усвоения знаний по теме лекции.</w:t>
            </w:r>
          </w:p>
          <w:p w:rsidR="000173A8" w:rsidRPr="00F36A32" w:rsidRDefault="000173A8" w:rsidP="00622DFB">
            <w:pPr>
              <w:tabs>
                <w:tab w:val="left" w:pos="709"/>
                <w:tab w:val="left" w:pos="993"/>
              </w:tabs>
              <w:jc w:val="both"/>
            </w:pPr>
            <w:r w:rsidRPr="00F36A32">
              <w:t>Устные ответы на вопросы по теме лекции. Выступления и презентации. Дискуссия по теме занятия.</w:t>
            </w:r>
          </w:p>
          <w:p w:rsidR="000173A8" w:rsidRPr="00F36A32" w:rsidRDefault="000173A8" w:rsidP="00622DFB">
            <w:pPr>
              <w:tabs>
                <w:tab w:val="left" w:pos="709"/>
                <w:tab w:val="left" w:pos="993"/>
              </w:tabs>
              <w:jc w:val="both"/>
            </w:pPr>
            <w:r w:rsidRPr="00F36A32">
              <w:t>Терминологический диктант по теме.</w:t>
            </w:r>
          </w:p>
          <w:p w:rsidR="000173A8" w:rsidRPr="00F36A32" w:rsidRDefault="000173A8" w:rsidP="00622DFB">
            <w:pPr>
              <w:tabs>
                <w:tab w:val="left" w:pos="709"/>
                <w:tab w:val="left" w:pos="993"/>
              </w:tabs>
              <w:jc w:val="both"/>
            </w:pPr>
            <w:r w:rsidRPr="00F36A32">
              <w:t xml:space="preserve">Вопросы для самостоятельной работы </w:t>
            </w:r>
            <w:r w:rsidR="007124BA">
              <w:t>магистрантов</w:t>
            </w:r>
            <w:r w:rsidRPr="00F36A32">
              <w:t>:</w:t>
            </w:r>
          </w:p>
          <w:p w:rsidR="000173A8" w:rsidRDefault="000173A8" w:rsidP="00622DFB">
            <w:r w:rsidRPr="00F36A32">
              <w:t xml:space="preserve">- </w:t>
            </w:r>
            <w:r>
              <w:t xml:space="preserve">парадигмы; </w:t>
            </w:r>
            <w:r>
              <w:lastRenderedPageBreak/>
              <w:t>нормальная наука; научные революции.</w:t>
            </w:r>
          </w:p>
          <w:p w:rsidR="007124BA" w:rsidRPr="00F36A32" w:rsidRDefault="007124BA" w:rsidP="00622DFB">
            <w:r>
              <w:t>Тестирование.</w:t>
            </w:r>
          </w:p>
          <w:p w:rsidR="000173A8" w:rsidRPr="0077172A" w:rsidRDefault="000173A8" w:rsidP="00622DFB">
            <w:pPr>
              <w:snapToGrid w:val="0"/>
            </w:pPr>
          </w:p>
        </w:tc>
      </w:tr>
      <w:tr w:rsidR="000173A8" w:rsidRPr="00E46DAC" w:rsidTr="00866002">
        <w:tc>
          <w:tcPr>
            <w:tcW w:w="2382" w:type="dxa"/>
            <w:tcBorders>
              <w:top w:val="single" w:sz="4" w:space="0" w:color="000000"/>
              <w:left w:val="single" w:sz="4" w:space="0" w:color="000000"/>
              <w:bottom w:val="single" w:sz="4" w:space="0" w:color="000000"/>
            </w:tcBorders>
          </w:tcPr>
          <w:p w:rsidR="000173A8" w:rsidRPr="00077BCD" w:rsidRDefault="006B66DD" w:rsidP="00706447">
            <w:pPr>
              <w:pStyle w:val="ab"/>
              <w:numPr>
                <w:ilvl w:val="0"/>
                <w:numId w:val="3"/>
              </w:numPr>
              <w:snapToGrid w:val="0"/>
              <w:jc w:val="both"/>
              <w:rPr>
                <w:rFonts w:eastAsia="Calibri"/>
                <w:color w:val="FF0000"/>
              </w:rPr>
            </w:pPr>
            <w:r w:rsidRPr="00A1752F">
              <w:lastRenderedPageBreak/>
              <w:t>Объяснение, понимание, интерпретация в социально-гуманитарных науках</w:t>
            </w:r>
          </w:p>
        </w:tc>
        <w:tc>
          <w:tcPr>
            <w:tcW w:w="4961" w:type="dxa"/>
            <w:tcBorders>
              <w:top w:val="single" w:sz="4" w:space="0" w:color="000000"/>
              <w:left w:val="single" w:sz="4" w:space="0" w:color="000000"/>
              <w:bottom w:val="single" w:sz="4" w:space="0" w:color="000000"/>
            </w:tcBorders>
          </w:tcPr>
          <w:p w:rsidR="00121881" w:rsidRPr="00121881" w:rsidRDefault="00121881" w:rsidP="00706447">
            <w:pPr>
              <w:pStyle w:val="ab"/>
              <w:numPr>
                <w:ilvl w:val="0"/>
                <w:numId w:val="16"/>
              </w:numPr>
              <w:shd w:val="clear" w:color="auto" w:fill="FFFFFF"/>
              <w:autoSpaceDE w:val="0"/>
              <w:autoSpaceDN w:val="0"/>
              <w:ind w:left="33" w:firstLine="0"/>
              <w:jc w:val="both"/>
              <w:rPr>
                <w:color w:val="000000"/>
              </w:rPr>
            </w:pPr>
            <w:r w:rsidRPr="00121881">
              <w:rPr>
                <w:color w:val="000000"/>
              </w:rPr>
              <w:t xml:space="preserve">Объяснение и понимание как следствие </w:t>
            </w:r>
            <w:proofErr w:type="spellStart"/>
            <w:r w:rsidRPr="00121881">
              <w:rPr>
                <w:color w:val="000000"/>
              </w:rPr>
              <w:t>коммуникативности</w:t>
            </w:r>
            <w:proofErr w:type="spellEnd"/>
            <w:r w:rsidRPr="00121881">
              <w:rPr>
                <w:color w:val="000000"/>
              </w:rPr>
              <w:t xml:space="preserve"> науки.</w:t>
            </w:r>
          </w:p>
          <w:p w:rsidR="00121881" w:rsidRPr="00121881" w:rsidRDefault="00121881" w:rsidP="00706447">
            <w:pPr>
              <w:pStyle w:val="ab"/>
              <w:numPr>
                <w:ilvl w:val="0"/>
                <w:numId w:val="16"/>
              </w:numPr>
              <w:shd w:val="clear" w:color="auto" w:fill="FFFFFF"/>
              <w:autoSpaceDE w:val="0"/>
              <w:autoSpaceDN w:val="0"/>
              <w:ind w:left="33" w:firstLine="0"/>
              <w:jc w:val="both"/>
              <w:rPr>
                <w:color w:val="000000"/>
              </w:rPr>
            </w:pPr>
            <w:r w:rsidRPr="00121881">
              <w:rPr>
                <w:color w:val="000000"/>
              </w:rPr>
              <w:t>Понима</w:t>
            </w:r>
            <w:r w:rsidRPr="00121881">
              <w:rPr>
                <w:color w:val="000000"/>
              </w:rPr>
              <w:softHyphen/>
              <w:t xml:space="preserve">ние в гуманитарных науках, необходимость обращения к герменевтике как «органону наук о духе» (В. </w:t>
            </w:r>
            <w:proofErr w:type="spellStart"/>
            <w:r w:rsidRPr="00121881">
              <w:rPr>
                <w:color w:val="000000"/>
              </w:rPr>
              <w:t>Дильтей</w:t>
            </w:r>
            <w:proofErr w:type="spellEnd"/>
            <w:r w:rsidRPr="00121881">
              <w:rPr>
                <w:color w:val="000000"/>
              </w:rPr>
              <w:t xml:space="preserve">, Г.-Г. </w:t>
            </w:r>
            <w:proofErr w:type="spellStart"/>
            <w:r w:rsidRPr="00121881">
              <w:rPr>
                <w:color w:val="000000"/>
              </w:rPr>
              <w:t>Гадамер</w:t>
            </w:r>
            <w:proofErr w:type="spellEnd"/>
            <w:r w:rsidRPr="00121881">
              <w:rPr>
                <w:color w:val="000000"/>
              </w:rPr>
              <w:t xml:space="preserve">). </w:t>
            </w:r>
          </w:p>
          <w:p w:rsidR="00121881" w:rsidRPr="00121881" w:rsidRDefault="00121881" w:rsidP="00706447">
            <w:pPr>
              <w:pStyle w:val="ab"/>
              <w:numPr>
                <w:ilvl w:val="0"/>
                <w:numId w:val="16"/>
              </w:numPr>
              <w:shd w:val="clear" w:color="auto" w:fill="FFFFFF"/>
              <w:autoSpaceDE w:val="0"/>
              <w:autoSpaceDN w:val="0"/>
              <w:ind w:left="33" w:firstLine="0"/>
              <w:jc w:val="both"/>
              <w:rPr>
                <w:color w:val="000000"/>
              </w:rPr>
            </w:pPr>
            <w:r w:rsidRPr="00121881">
              <w:rPr>
                <w:color w:val="000000"/>
              </w:rPr>
              <w:t>Текст как особая реальность и «единица» методо</w:t>
            </w:r>
            <w:r w:rsidRPr="00121881">
              <w:rPr>
                <w:color w:val="000000"/>
              </w:rPr>
              <w:softHyphen/>
              <w:t>логического и семантического анализа социально-гуманитарного зна</w:t>
            </w:r>
            <w:r w:rsidRPr="00121881">
              <w:rPr>
                <w:color w:val="000000"/>
              </w:rPr>
              <w:softHyphen/>
              <w:t>ния.</w:t>
            </w:r>
          </w:p>
          <w:p w:rsidR="00121881" w:rsidRPr="00121881" w:rsidRDefault="00121881" w:rsidP="00706447">
            <w:pPr>
              <w:pStyle w:val="ab"/>
              <w:numPr>
                <w:ilvl w:val="0"/>
                <w:numId w:val="16"/>
              </w:numPr>
              <w:shd w:val="clear" w:color="auto" w:fill="FFFFFF"/>
              <w:autoSpaceDE w:val="0"/>
              <w:autoSpaceDN w:val="0"/>
              <w:ind w:left="33" w:firstLine="0"/>
              <w:jc w:val="both"/>
              <w:rPr>
                <w:color w:val="000000"/>
              </w:rPr>
            </w:pPr>
            <w:r w:rsidRPr="00121881">
              <w:rPr>
                <w:color w:val="000000"/>
              </w:rPr>
              <w:t xml:space="preserve">Язык, «языковые игры», языковая картина мира. </w:t>
            </w:r>
          </w:p>
          <w:p w:rsidR="00121881" w:rsidRPr="00121881" w:rsidRDefault="00121881" w:rsidP="00706447">
            <w:pPr>
              <w:pStyle w:val="ab"/>
              <w:numPr>
                <w:ilvl w:val="0"/>
                <w:numId w:val="16"/>
              </w:numPr>
              <w:shd w:val="clear" w:color="auto" w:fill="FFFFFF"/>
              <w:autoSpaceDE w:val="0"/>
              <w:autoSpaceDN w:val="0"/>
              <w:ind w:left="33" w:firstLine="0"/>
              <w:jc w:val="both"/>
              <w:rPr>
                <w:color w:val="000000"/>
              </w:rPr>
            </w:pPr>
            <w:r w:rsidRPr="00121881">
              <w:rPr>
                <w:color w:val="000000"/>
              </w:rPr>
              <w:t>Объяснение и понимание в социологии, исторической, экономической и юридической науках, психологии, филологии, культурологии.</w:t>
            </w:r>
          </w:p>
          <w:p w:rsidR="00121881" w:rsidRDefault="00121881" w:rsidP="007B2240">
            <w:pPr>
              <w:tabs>
                <w:tab w:val="left" w:pos="993"/>
              </w:tabs>
              <w:autoSpaceDE w:val="0"/>
              <w:autoSpaceDN w:val="0"/>
              <w:adjustRightInd w:val="0"/>
              <w:rPr>
                <w:b/>
                <w:color w:val="FF0000"/>
              </w:rPr>
            </w:pPr>
          </w:p>
          <w:p w:rsidR="00121881" w:rsidRDefault="00121881" w:rsidP="007B2240">
            <w:pPr>
              <w:tabs>
                <w:tab w:val="left" w:pos="993"/>
              </w:tabs>
              <w:autoSpaceDE w:val="0"/>
              <w:autoSpaceDN w:val="0"/>
              <w:adjustRightInd w:val="0"/>
              <w:rPr>
                <w:b/>
                <w:color w:val="FF0000"/>
              </w:rPr>
            </w:pPr>
          </w:p>
          <w:p w:rsidR="00E374AA" w:rsidRPr="00E374AA" w:rsidRDefault="00E374AA" w:rsidP="00E374AA">
            <w:pPr>
              <w:tabs>
                <w:tab w:val="left" w:pos="993"/>
              </w:tabs>
              <w:autoSpaceDE w:val="0"/>
              <w:autoSpaceDN w:val="0"/>
              <w:adjustRightInd w:val="0"/>
              <w:rPr>
                <w:b/>
                <w:kern w:val="2"/>
              </w:rPr>
            </w:pPr>
            <w:r w:rsidRPr="00E374AA">
              <w:rPr>
                <w:b/>
              </w:rPr>
              <w:t xml:space="preserve">Рекомендуемые источники из раздела 8; 9: </w:t>
            </w:r>
          </w:p>
          <w:p w:rsidR="00E374AA" w:rsidRPr="00E374AA" w:rsidRDefault="00E374AA" w:rsidP="00E374AA">
            <w:pPr>
              <w:pStyle w:val="ab"/>
              <w:tabs>
                <w:tab w:val="left" w:pos="175"/>
              </w:tabs>
              <w:autoSpaceDE w:val="0"/>
              <w:autoSpaceDN w:val="0"/>
              <w:adjustRightInd w:val="0"/>
              <w:ind w:left="175"/>
              <w:rPr>
                <w:b/>
              </w:rPr>
            </w:pPr>
            <w:r w:rsidRPr="00E374AA">
              <w:rPr>
                <w:b/>
              </w:rPr>
              <w:t xml:space="preserve">8: </w:t>
            </w:r>
            <w:r w:rsidR="00DF4CA4">
              <w:rPr>
                <w:b/>
              </w:rPr>
              <w:t>1-13</w:t>
            </w:r>
            <w:r w:rsidRPr="00E374AA">
              <w:rPr>
                <w:b/>
              </w:rPr>
              <w:t>; 9: все</w:t>
            </w:r>
          </w:p>
          <w:p w:rsidR="000173A8" w:rsidRPr="00077BCD" w:rsidRDefault="000173A8" w:rsidP="00622DFB">
            <w:pPr>
              <w:pStyle w:val="af8"/>
              <w:spacing w:after="0"/>
              <w:jc w:val="both"/>
              <w:rPr>
                <w:b/>
                <w:bCs/>
                <w:color w:val="FF0000"/>
              </w:rPr>
            </w:pPr>
          </w:p>
        </w:tc>
        <w:tc>
          <w:tcPr>
            <w:tcW w:w="2722" w:type="dxa"/>
            <w:tcBorders>
              <w:top w:val="single" w:sz="4" w:space="0" w:color="000000"/>
              <w:left w:val="single" w:sz="4" w:space="0" w:color="000000"/>
              <w:bottom w:val="single" w:sz="4" w:space="0" w:color="000000"/>
              <w:right w:val="single" w:sz="4" w:space="0" w:color="auto"/>
            </w:tcBorders>
          </w:tcPr>
          <w:p w:rsidR="000173A8" w:rsidRPr="00F36A32" w:rsidRDefault="000173A8" w:rsidP="00622DFB">
            <w:pPr>
              <w:tabs>
                <w:tab w:val="left" w:pos="709"/>
                <w:tab w:val="left" w:pos="993"/>
              </w:tabs>
              <w:jc w:val="both"/>
              <w:rPr>
                <w:u w:val="single"/>
              </w:rPr>
            </w:pPr>
            <w:r w:rsidRPr="00F36A32">
              <w:rPr>
                <w:u w:val="single"/>
              </w:rPr>
              <w:t>Контроль усвоения знаний по теме лекции.</w:t>
            </w:r>
          </w:p>
          <w:p w:rsidR="000173A8" w:rsidRPr="00F36A32" w:rsidRDefault="000173A8" w:rsidP="00622DFB">
            <w:pPr>
              <w:tabs>
                <w:tab w:val="left" w:pos="709"/>
                <w:tab w:val="left" w:pos="993"/>
              </w:tabs>
              <w:jc w:val="both"/>
            </w:pPr>
            <w:r w:rsidRPr="00F36A32">
              <w:t xml:space="preserve">Устные ответы на вопросы по теме лекции. </w:t>
            </w:r>
            <w:r w:rsidR="0052085A">
              <w:t>Доклады</w:t>
            </w:r>
            <w:r w:rsidRPr="00F36A32">
              <w:t xml:space="preserve"> и презентации. Дискуссия по теме занятия.</w:t>
            </w:r>
          </w:p>
          <w:p w:rsidR="000173A8" w:rsidRPr="00F36A32" w:rsidRDefault="000173A8" w:rsidP="00622DFB">
            <w:pPr>
              <w:tabs>
                <w:tab w:val="left" w:pos="709"/>
                <w:tab w:val="left" w:pos="993"/>
              </w:tabs>
              <w:jc w:val="both"/>
            </w:pPr>
            <w:r w:rsidRPr="00F36A32">
              <w:t>Терминологический диктант по теме.</w:t>
            </w:r>
          </w:p>
          <w:p w:rsidR="000173A8" w:rsidRPr="00F36A32" w:rsidRDefault="000173A8" w:rsidP="00622DFB">
            <w:pPr>
              <w:tabs>
                <w:tab w:val="left" w:pos="709"/>
                <w:tab w:val="left" w:pos="993"/>
              </w:tabs>
              <w:jc w:val="both"/>
            </w:pPr>
            <w:r w:rsidRPr="00F36A32">
              <w:t xml:space="preserve">Вопросы для самостоятельной работы </w:t>
            </w:r>
            <w:r w:rsidR="007124BA">
              <w:t>магистрантов</w:t>
            </w:r>
            <w:r w:rsidRPr="00F36A32">
              <w:t>:</w:t>
            </w:r>
          </w:p>
          <w:p w:rsidR="000173A8" w:rsidRPr="00F36A32" w:rsidRDefault="000173A8" w:rsidP="00622DFB">
            <w:r w:rsidRPr="00F36A32">
              <w:t xml:space="preserve">- </w:t>
            </w:r>
            <w:r>
              <w:t>НТП; НТР; информационное общество.</w:t>
            </w:r>
          </w:p>
          <w:p w:rsidR="000173A8" w:rsidRPr="0077172A" w:rsidRDefault="005646D9" w:rsidP="00622DFB">
            <w:pPr>
              <w:snapToGrid w:val="0"/>
            </w:pPr>
            <w:r>
              <w:t xml:space="preserve">Тестирование. </w:t>
            </w:r>
          </w:p>
        </w:tc>
      </w:tr>
      <w:tr w:rsidR="000173A8" w:rsidRPr="00E46DAC" w:rsidTr="00866002">
        <w:tc>
          <w:tcPr>
            <w:tcW w:w="2382" w:type="dxa"/>
            <w:tcBorders>
              <w:top w:val="single" w:sz="4" w:space="0" w:color="000000"/>
              <w:left w:val="single" w:sz="4" w:space="0" w:color="000000"/>
              <w:bottom w:val="single" w:sz="4" w:space="0" w:color="000000"/>
            </w:tcBorders>
          </w:tcPr>
          <w:p w:rsidR="000173A8" w:rsidRPr="006B66DD" w:rsidRDefault="006B66DD" w:rsidP="00706447">
            <w:pPr>
              <w:pStyle w:val="ab"/>
              <w:numPr>
                <w:ilvl w:val="0"/>
                <w:numId w:val="3"/>
              </w:numPr>
              <w:snapToGrid w:val="0"/>
              <w:jc w:val="both"/>
              <w:rPr>
                <w:rFonts w:eastAsia="Calibri"/>
                <w:color w:val="FF0000"/>
              </w:rPr>
            </w:pPr>
            <w:r w:rsidRPr="006B66DD">
              <w:rPr>
                <w:bCs/>
                <w:color w:val="000000"/>
              </w:rPr>
              <w:t>Основные исследовательские программы социально-гуманитарных наук</w:t>
            </w:r>
            <w:r w:rsidRPr="006B66DD">
              <w:rPr>
                <w:rFonts w:eastAsia="Calibri"/>
                <w:color w:val="FF0000"/>
              </w:rPr>
              <w:t xml:space="preserve"> </w:t>
            </w:r>
          </w:p>
          <w:p w:rsidR="000173A8" w:rsidRPr="00077BCD" w:rsidRDefault="000173A8" w:rsidP="00622DFB">
            <w:pPr>
              <w:snapToGrid w:val="0"/>
              <w:jc w:val="both"/>
              <w:rPr>
                <w:rFonts w:eastAsia="Calibri"/>
                <w:color w:val="FF0000"/>
              </w:rPr>
            </w:pPr>
          </w:p>
          <w:p w:rsidR="000173A8" w:rsidRPr="00077BCD" w:rsidRDefault="000173A8" w:rsidP="00622DFB">
            <w:pPr>
              <w:snapToGrid w:val="0"/>
              <w:jc w:val="both"/>
              <w:rPr>
                <w:rFonts w:eastAsia="Calibri"/>
                <w:color w:val="FF0000"/>
              </w:rPr>
            </w:pPr>
          </w:p>
          <w:p w:rsidR="000173A8" w:rsidRPr="00077BCD" w:rsidRDefault="000173A8" w:rsidP="00622DFB">
            <w:pPr>
              <w:snapToGrid w:val="0"/>
              <w:jc w:val="both"/>
              <w:rPr>
                <w:rFonts w:eastAsia="Calibri"/>
                <w:color w:val="FF0000"/>
              </w:rPr>
            </w:pPr>
          </w:p>
          <w:p w:rsidR="000173A8" w:rsidRPr="00077BCD" w:rsidRDefault="000173A8" w:rsidP="00622DFB">
            <w:pPr>
              <w:snapToGrid w:val="0"/>
              <w:jc w:val="both"/>
              <w:rPr>
                <w:rFonts w:eastAsia="Calibri"/>
                <w:color w:val="FF0000"/>
              </w:rPr>
            </w:pPr>
          </w:p>
          <w:p w:rsidR="000173A8" w:rsidRPr="00077BCD" w:rsidRDefault="000173A8" w:rsidP="00622DFB">
            <w:pPr>
              <w:snapToGrid w:val="0"/>
              <w:jc w:val="both"/>
              <w:rPr>
                <w:rFonts w:eastAsia="Calibri"/>
                <w:color w:val="FF0000"/>
              </w:rPr>
            </w:pPr>
          </w:p>
          <w:p w:rsidR="000173A8" w:rsidRPr="00077BCD" w:rsidRDefault="000173A8" w:rsidP="00622DFB">
            <w:pPr>
              <w:snapToGrid w:val="0"/>
              <w:jc w:val="both"/>
              <w:rPr>
                <w:rFonts w:eastAsia="Calibri"/>
                <w:color w:val="FF0000"/>
              </w:rPr>
            </w:pPr>
          </w:p>
          <w:p w:rsidR="000173A8" w:rsidRPr="00077BCD" w:rsidRDefault="000173A8" w:rsidP="00622DFB">
            <w:pPr>
              <w:jc w:val="center"/>
              <w:rPr>
                <w:color w:val="FF0000"/>
              </w:rPr>
            </w:pPr>
          </w:p>
        </w:tc>
        <w:tc>
          <w:tcPr>
            <w:tcW w:w="4961" w:type="dxa"/>
            <w:tcBorders>
              <w:top w:val="single" w:sz="4" w:space="0" w:color="000000"/>
              <w:left w:val="single" w:sz="4" w:space="0" w:color="000000"/>
              <w:bottom w:val="single" w:sz="4" w:space="0" w:color="000000"/>
            </w:tcBorders>
          </w:tcPr>
          <w:p w:rsidR="00121881" w:rsidRPr="00121881" w:rsidRDefault="00121881" w:rsidP="00706447">
            <w:pPr>
              <w:pStyle w:val="ab"/>
              <w:numPr>
                <w:ilvl w:val="0"/>
                <w:numId w:val="17"/>
              </w:numPr>
              <w:shd w:val="clear" w:color="auto" w:fill="FFFFFF"/>
              <w:autoSpaceDE w:val="0"/>
              <w:autoSpaceDN w:val="0"/>
              <w:ind w:left="0" w:firstLine="0"/>
              <w:jc w:val="both"/>
              <w:rPr>
                <w:color w:val="000000"/>
              </w:rPr>
            </w:pPr>
            <w:r w:rsidRPr="00121881">
              <w:rPr>
                <w:color w:val="000000"/>
              </w:rPr>
              <w:t>Натуралистическая исследовательская программа.</w:t>
            </w:r>
          </w:p>
          <w:p w:rsidR="00121881" w:rsidRPr="00121881" w:rsidRDefault="00121881" w:rsidP="00706447">
            <w:pPr>
              <w:pStyle w:val="ab"/>
              <w:numPr>
                <w:ilvl w:val="0"/>
                <w:numId w:val="17"/>
              </w:numPr>
              <w:shd w:val="clear" w:color="auto" w:fill="FFFFFF"/>
              <w:autoSpaceDE w:val="0"/>
              <w:autoSpaceDN w:val="0"/>
              <w:ind w:left="0" w:firstLine="0"/>
              <w:jc w:val="both"/>
              <w:rPr>
                <w:color w:val="000000"/>
              </w:rPr>
            </w:pPr>
            <w:proofErr w:type="spellStart"/>
            <w:r w:rsidRPr="00121881">
              <w:rPr>
                <w:color w:val="000000"/>
              </w:rPr>
              <w:t>Антинатуралистическая</w:t>
            </w:r>
            <w:proofErr w:type="spellEnd"/>
            <w:r w:rsidRPr="00121881">
              <w:rPr>
                <w:color w:val="000000"/>
              </w:rPr>
              <w:t xml:space="preserve"> исследовательская программа. </w:t>
            </w:r>
          </w:p>
          <w:p w:rsidR="00121881" w:rsidRPr="00121881" w:rsidRDefault="00121881" w:rsidP="00706447">
            <w:pPr>
              <w:pStyle w:val="ab"/>
              <w:numPr>
                <w:ilvl w:val="0"/>
                <w:numId w:val="17"/>
              </w:numPr>
              <w:shd w:val="clear" w:color="auto" w:fill="FFFFFF"/>
              <w:autoSpaceDE w:val="0"/>
              <w:autoSpaceDN w:val="0"/>
              <w:ind w:left="0" w:firstLine="0"/>
              <w:jc w:val="both"/>
              <w:rPr>
                <w:color w:val="000000"/>
              </w:rPr>
            </w:pPr>
            <w:r w:rsidRPr="00121881">
              <w:rPr>
                <w:color w:val="000000"/>
              </w:rPr>
              <w:t xml:space="preserve">Натуралистическая и </w:t>
            </w:r>
            <w:proofErr w:type="spellStart"/>
            <w:r w:rsidRPr="00121881">
              <w:rPr>
                <w:color w:val="000000"/>
              </w:rPr>
              <w:t>антинатуралистическая</w:t>
            </w:r>
            <w:proofErr w:type="spellEnd"/>
            <w:r w:rsidRPr="00121881">
              <w:rPr>
                <w:color w:val="000000"/>
              </w:rPr>
              <w:t xml:space="preserve"> исследовательские про</w:t>
            </w:r>
            <w:r w:rsidRPr="00121881">
              <w:rPr>
                <w:color w:val="000000"/>
              </w:rPr>
              <w:softHyphen/>
              <w:t>граммы в социологии, исторической, экономической и юридической на</w:t>
            </w:r>
            <w:r w:rsidRPr="00121881">
              <w:rPr>
                <w:color w:val="000000"/>
              </w:rPr>
              <w:softHyphen/>
              <w:t>уках, психологии, филологии, культурологии.</w:t>
            </w:r>
          </w:p>
          <w:p w:rsidR="00121881" w:rsidRPr="00121881" w:rsidRDefault="00121881" w:rsidP="00706447">
            <w:pPr>
              <w:pStyle w:val="ab"/>
              <w:numPr>
                <w:ilvl w:val="0"/>
                <w:numId w:val="17"/>
              </w:numPr>
              <w:shd w:val="clear" w:color="auto" w:fill="FFFFFF"/>
              <w:autoSpaceDE w:val="0"/>
              <w:autoSpaceDN w:val="0"/>
              <w:ind w:left="0" w:firstLine="0"/>
              <w:jc w:val="both"/>
              <w:rPr>
                <w:color w:val="000000"/>
                <w:spacing w:val="-1"/>
              </w:rPr>
            </w:pPr>
            <w:r w:rsidRPr="00121881">
              <w:rPr>
                <w:color w:val="000000"/>
                <w:spacing w:val="3"/>
              </w:rPr>
              <w:t>Философско-онтологические, гносеологические, социально-</w:t>
            </w:r>
            <w:r w:rsidRPr="00121881">
              <w:rPr>
                <w:color w:val="000000"/>
                <w:spacing w:val="1"/>
              </w:rPr>
              <w:t xml:space="preserve">философские, философско-антропологические, историко-философские, </w:t>
            </w:r>
            <w:r w:rsidRPr="00121881">
              <w:rPr>
                <w:color w:val="000000"/>
                <w:spacing w:val="-2"/>
              </w:rPr>
              <w:t xml:space="preserve">логические, этические и эстетические мировоззренческие и методологические </w:t>
            </w:r>
            <w:r w:rsidRPr="00121881">
              <w:rPr>
                <w:color w:val="000000"/>
              </w:rPr>
              <w:t xml:space="preserve">принципы и парадигмы исследовательских программ в области </w:t>
            </w:r>
            <w:r w:rsidRPr="00121881">
              <w:rPr>
                <w:color w:val="000000"/>
                <w:spacing w:val="-1"/>
              </w:rPr>
              <w:t xml:space="preserve">экономического научного познания. </w:t>
            </w:r>
          </w:p>
          <w:p w:rsidR="00121881" w:rsidRPr="00121881" w:rsidRDefault="00121881" w:rsidP="00706447">
            <w:pPr>
              <w:pStyle w:val="ab"/>
              <w:numPr>
                <w:ilvl w:val="0"/>
                <w:numId w:val="17"/>
              </w:numPr>
              <w:shd w:val="clear" w:color="auto" w:fill="FFFFFF"/>
              <w:autoSpaceDE w:val="0"/>
              <w:autoSpaceDN w:val="0"/>
              <w:ind w:left="0" w:firstLine="0"/>
              <w:jc w:val="both"/>
              <w:rPr>
                <w:color w:val="000000"/>
                <w:spacing w:val="-1"/>
              </w:rPr>
            </w:pPr>
            <w:r w:rsidRPr="00121881">
              <w:rPr>
                <w:color w:val="000000"/>
                <w:spacing w:val="-1"/>
              </w:rPr>
              <w:t>Экономика и экономическая деятельность как специфическое пространство познания.</w:t>
            </w:r>
          </w:p>
          <w:p w:rsidR="00121881" w:rsidRPr="00121881" w:rsidRDefault="00121881" w:rsidP="00706447">
            <w:pPr>
              <w:pStyle w:val="ab"/>
              <w:numPr>
                <w:ilvl w:val="0"/>
                <w:numId w:val="17"/>
              </w:numPr>
              <w:ind w:left="0" w:firstLine="0"/>
              <w:jc w:val="both"/>
            </w:pPr>
            <w:r w:rsidRPr="00121881">
              <w:t xml:space="preserve">Роль социально-гуманитарных наук в исследовании и решении глобальных проблем </w:t>
            </w:r>
            <w:r w:rsidRPr="00121881">
              <w:lastRenderedPageBreak/>
              <w:t>современности.</w:t>
            </w:r>
          </w:p>
          <w:p w:rsidR="000173A8" w:rsidRDefault="000173A8" w:rsidP="00121881">
            <w:pPr>
              <w:pStyle w:val="af8"/>
              <w:spacing w:after="0"/>
              <w:jc w:val="both"/>
              <w:rPr>
                <w:color w:val="FF0000"/>
              </w:rPr>
            </w:pPr>
          </w:p>
          <w:p w:rsidR="00121881" w:rsidRDefault="00121881" w:rsidP="00121881">
            <w:pPr>
              <w:pStyle w:val="af8"/>
              <w:spacing w:after="0"/>
              <w:jc w:val="both"/>
              <w:rPr>
                <w:color w:val="FF0000"/>
              </w:rPr>
            </w:pPr>
          </w:p>
          <w:p w:rsidR="00E374AA" w:rsidRPr="00E374AA" w:rsidRDefault="00E374AA" w:rsidP="00E374AA">
            <w:pPr>
              <w:tabs>
                <w:tab w:val="left" w:pos="993"/>
              </w:tabs>
              <w:autoSpaceDE w:val="0"/>
              <w:autoSpaceDN w:val="0"/>
              <w:adjustRightInd w:val="0"/>
              <w:rPr>
                <w:b/>
                <w:kern w:val="2"/>
              </w:rPr>
            </w:pPr>
            <w:r w:rsidRPr="00E374AA">
              <w:rPr>
                <w:b/>
              </w:rPr>
              <w:t xml:space="preserve">Рекомендуемые источники из раздела 8; 9: </w:t>
            </w:r>
          </w:p>
          <w:p w:rsidR="00E374AA" w:rsidRPr="00E374AA" w:rsidRDefault="00DF4CA4" w:rsidP="00E374AA">
            <w:pPr>
              <w:pStyle w:val="ab"/>
              <w:tabs>
                <w:tab w:val="left" w:pos="175"/>
              </w:tabs>
              <w:autoSpaceDE w:val="0"/>
              <w:autoSpaceDN w:val="0"/>
              <w:adjustRightInd w:val="0"/>
              <w:ind w:left="175"/>
              <w:rPr>
                <w:b/>
              </w:rPr>
            </w:pPr>
            <w:r>
              <w:rPr>
                <w:b/>
              </w:rPr>
              <w:t>8: 1-13</w:t>
            </w:r>
            <w:r w:rsidR="00E374AA" w:rsidRPr="00E374AA">
              <w:rPr>
                <w:b/>
              </w:rPr>
              <w:t>; 9: все</w:t>
            </w:r>
          </w:p>
          <w:p w:rsidR="000173A8" w:rsidRPr="00077BCD" w:rsidRDefault="000173A8" w:rsidP="00284105">
            <w:pPr>
              <w:jc w:val="center"/>
              <w:rPr>
                <w:color w:val="FF0000"/>
              </w:rPr>
            </w:pPr>
          </w:p>
        </w:tc>
        <w:tc>
          <w:tcPr>
            <w:tcW w:w="2722" w:type="dxa"/>
            <w:tcBorders>
              <w:top w:val="single" w:sz="4" w:space="0" w:color="000000"/>
              <w:left w:val="single" w:sz="4" w:space="0" w:color="000000"/>
              <w:bottom w:val="single" w:sz="4" w:space="0" w:color="000000"/>
              <w:right w:val="single" w:sz="4" w:space="0" w:color="auto"/>
            </w:tcBorders>
          </w:tcPr>
          <w:p w:rsidR="000173A8" w:rsidRPr="00F36A32" w:rsidRDefault="000173A8" w:rsidP="00622DFB">
            <w:pPr>
              <w:tabs>
                <w:tab w:val="left" w:pos="709"/>
                <w:tab w:val="left" w:pos="993"/>
              </w:tabs>
              <w:jc w:val="both"/>
              <w:rPr>
                <w:u w:val="single"/>
              </w:rPr>
            </w:pPr>
            <w:r w:rsidRPr="00F36A32">
              <w:rPr>
                <w:u w:val="single"/>
              </w:rPr>
              <w:lastRenderedPageBreak/>
              <w:t>Контроль усвоения знаний по теме лекции.</w:t>
            </w:r>
          </w:p>
          <w:p w:rsidR="000173A8" w:rsidRPr="00F36A32" w:rsidRDefault="000173A8" w:rsidP="00622DFB">
            <w:pPr>
              <w:tabs>
                <w:tab w:val="left" w:pos="709"/>
                <w:tab w:val="left" w:pos="993"/>
              </w:tabs>
              <w:jc w:val="both"/>
            </w:pPr>
            <w:r w:rsidRPr="00F36A32">
              <w:t xml:space="preserve">Устные ответы на вопросы по теме лекции. </w:t>
            </w:r>
            <w:r w:rsidR="0052085A">
              <w:t>Доклады</w:t>
            </w:r>
            <w:r w:rsidRPr="00F36A32">
              <w:t xml:space="preserve"> и презентации. Дискуссия по теме занятия.</w:t>
            </w:r>
          </w:p>
          <w:p w:rsidR="000173A8" w:rsidRPr="00F36A32" w:rsidRDefault="000173A8" w:rsidP="00622DFB">
            <w:pPr>
              <w:tabs>
                <w:tab w:val="left" w:pos="709"/>
                <w:tab w:val="left" w:pos="993"/>
              </w:tabs>
              <w:jc w:val="both"/>
            </w:pPr>
            <w:r w:rsidRPr="00F36A32">
              <w:t>Терминологический диктант по теме.</w:t>
            </w:r>
          </w:p>
          <w:p w:rsidR="000173A8" w:rsidRPr="00F36A32" w:rsidRDefault="000173A8" w:rsidP="00622DFB">
            <w:pPr>
              <w:tabs>
                <w:tab w:val="left" w:pos="709"/>
                <w:tab w:val="left" w:pos="993"/>
              </w:tabs>
              <w:jc w:val="both"/>
            </w:pPr>
            <w:r w:rsidRPr="00F36A32">
              <w:t xml:space="preserve">Вопросы для самостоятельной работы </w:t>
            </w:r>
            <w:r w:rsidR="007124BA">
              <w:t>магистрантов</w:t>
            </w:r>
            <w:r w:rsidRPr="00F36A32">
              <w:t>:</w:t>
            </w:r>
          </w:p>
          <w:p w:rsidR="000173A8" w:rsidRPr="00F36A32" w:rsidRDefault="000173A8" w:rsidP="00622DFB">
            <w:r w:rsidRPr="00F36A32">
              <w:t xml:space="preserve">- </w:t>
            </w:r>
            <w:r>
              <w:t>место и роль науки в развитии общества.</w:t>
            </w:r>
          </w:p>
          <w:p w:rsidR="000173A8" w:rsidRPr="0077172A" w:rsidRDefault="000173A8" w:rsidP="00622DFB">
            <w:pPr>
              <w:snapToGrid w:val="0"/>
            </w:pPr>
          </w:p>
        </w:tc>
      </w:tr>
    </w:tbl>
    <w:p w:rsidR="000173A8" w:rsidRDefault="000173A8" w:rsidP="000173A8">
      <w:pPr>
        <w:jc w:val="center"/>
        <w:rPr>
          <w:b/>
          <w:sz w:val="28"/>
          <w:szCs w:val="28"/>
        </w:rPr>
      </w:pPr>
    </w:p>
    <w:p w:rsidR="00EF1D02" w:rsidRDefault="000173A8" w:rsidP="000173A8">
      <w:pPr>
        <w:pStyle w:val="1"/>
        <w:spacing w:before="0"/>
        <w:rPr>
          <w:rFonts w:ascii="Times New Roman" w:hAnsi="Times New Roman"/>
          <w:color w:val="auto"/>
          <w:sz w:val="28"/>
          <w:szCs w:val="28"/>
        </w:rPr>
      </w:pPr>
      <w:r w:rsidRPr="00855F92">
        <w:rPr>
          <w:rFonts w:ascii="Times New Roman" w:hAnsi="Times New Roman"/>
          <w:color w:val="auto"/>
          <w:sz w:val="28"/>
          <w:szCs w:val="28"/>
        </w:rPr>
        <w:t>6.Учебно-методическое обеспечение для самостоятельной работы обучающихся по дисциплине</w:t>
      </w:r>
    </w:p>
    <w:p w:rsidR="00EF1D02" w:rsidRDefault="00EF1D02" w:rsidP="00EF1D02">
      <w:pPr>
        <w:jc w:val="both"/>
        <w:rPr>
          <w:rFonts w:eastAsia="Times New Roman"/>
          <w:b/>
          <w:color w:val="000000" w:themeColor="text1"/>
          <w:kern w:val="0"/>
          <w:sz w:val="28"/>
          <w:szCs w:val="28"/>
          <w:lang w:eastAsia="ru-RU"/>
        </w:rPr>
      </w:pPr>
      <w:r>
        <w:rPr>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p>
    <w:p w:rsidR="000173A8" w:rsidRPr="00855F92" w:rsidRDefault="000173A8" w:rsidP="000173A8">
      <w:pPr>
        <w:pStyle w:val="1"/>
        <w:spacing w:before="0"/>
        <w:rPr>
          <w:rFonts w:ascii="Times New Roman" w:hAnsi="Times New Roman"/>
          <w:color w:val="auto"/>
          <w:sz w:val="28"/>
          <w:szCs w:val="28"/>
        </w:rPr>
      </w:pPr>
      <w:r w:rsidRPr="00855F92">
        <w:rPr>
          <w:rFonts w:ascii="Times New Roman" w:hAnsi="Times New Roman"/>
          <w:color w:val="auto"/>
          <w:sz w:val="28"/>
          <w:szCs w:val="28"/>
        </w:rPr>
        <w:t xml:space="preserve"> </w:t>
      </w:r>
    </w:p>
    <w:p w:rsidR="000173A8" w:rsidRPr="00B224E9" w:rsidRDefault="00EF1D02" w:rsidP="000173A8">
      <w:r>
        <w:t xml:space="preserve">                                                                                                                                      Таблица 4</w:t>
      </w: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3"/>
        <w:gridCol w:w="3969"/>
        <w:gridCol w:w="3402"/>
      </w:tblGrid>
      <w:tr w:rsidR="000173A8" w:rsidRPr="00B0020E" w:rsidTr="006D034B">
        <w:tc>
          <w:tcPr>
            <w:tcW w:w="2723" w:type="dxa"/>
            <w:shd w:val="clear" w:color="auto" w:fill="FFFFFF"/>
          </w:tcPr>
          <w:p w:rsidR="000173A8" w:rsidRPr="006D034B" w:rsidRDefault="006D034B" w:rsidP="006D034B">
            <w:pPr>
              <w:snapToGrid w:val="0"/>
              <w:ind w:left="34"/>
              <w:rPr>
                <w:b/>
              </w:rPr>
            </w:pPr>
            <w:r w:rsidRPr="006D034B">
              <w:rPr>
                <w:b/>
              </w:rPr>
              <w:t>Наименование тем (разделов) дисциплины</w:t>
            </w:r>
          </w:p>
        </w:tc>
        <w:tc>
          <w:tcPr>
            <w:tcW w:w="3969" w:type="dxa"/>
            <w:shd w:val="clear" w:color="auto" w:fill="FFFFFF"/>
            <w:vAlign w:val="center"/>
          </w:tcPr>
          <w:p w:rsidR="000173A8" w:rsidRPr="006D034B" w:rsidRDefault="006D034B" w:rsidP="006D034B">
            <w:pPr>
              <w:jc w:val="center"/>
              <w:rPr>
                <w:b/>
              </w:rPr>
            </w:pPr>
            <w:r w:rsidRPr="006D034B">
              <w:rPr>
                <w:b/>
              </w:rPr>
              <w:t>Перечень вопросов, отводимых на самостоятельное освоение</w:t>
            </w:r>
          </w:p>
        </w:tc>
        <w:tc>
          <w:tcPr>
            <w:tcW w:w="3402" w:type="dxa"/>
            <w:shd w:val="clear" w:color="auto" w:fill="FFFFFF"/>
          </w:tcPr>
          <w:p w:rsidR="000173A8" w:rsidRPr="006D034B" w:rsidRDefault="006D034B" w:rsidP="006D034B">
            <w:pPr>
              <w:rPr>
                <w:b/>
              </w:rPr>
            </w:pPr>
            <w:r w:rsidRPr="006D034B">
              <w:rPr>
                <w:b/>
              </w:rPr>
              <w:t>Форма</w:t>
            </w:r>
            <w:r>
              <w:rPr>
                <w:b/>
              </w:rPr>
              <w:t xml:space="preserve"> внеаудиторной самостоятельной р</w:t>
            </w:r>
            <w:r w:rsidRPr="006D034B">
              <w:rPr>
                <w:b/>
              </w:rPr>
              <w:t>аботы</w:t>
            </w:r>
          </w:p>
        </w:tc>
      </w:tr>
      <w:tr w:rsidR="00215F2F" w:rsidRPr="00B0020E" w:rsidTr="006D034B">
        <w:trPr>
          <w:trHeight w:val="1439"/>
        </w:trPr>
        <w:tc>
          <w:tcPr>
            <w:tcW w:w="2723" w:type="dxa"/>
            <w:shd w:val="clear" w:color="auto" w:fill="FFFFFF"/>
          </w:tcPr>
          <w:p w:rsidR="00215F2F" w:rsidRPr="00077BCD" w:rsidRDefault="00215F2F" w:rsidP="00706447">
            <w:pPr>
              <w:pStyle w:val="ab"/>
              <w:numPr>
                <w:ilvl w:val="0"/>
                <w:numId w:val="18"/>
              </w:numPr>
              <w:snapToGrid w:val="0"/>
              <w:ind w:left="34" w:hanging="34"/>
              <w:rPr>
                <w:color w:val="FF0000"/>
              </w:rPr>
            </w:pPr>
            <w:r w:rsidRPr="00A1752F">
              <w:t>Возникновение науки и основные стадии ее исторической эволюции</w:t>
            </w:r>
          </w:p>
        </w:tc>
        <w:tc>
          <w:tcPr>
            <w:tcW w:w="3969" w:type="dxa"/>
            <w:shd w:val="clear" w:color="auto" w:fill="FFFFFF"/>
            <w:vAlign w:val="center"/>
          </w:tcPr>
          <w:p w:rsidR="00215F2F" w:rsidRPr="00215F2F" w:rsidRDefault="00215F2F" w:rsidP="00215F2F">
            <w:pPr>
              <w:shd w:val="clear" w:color="auto" w:fill="FFFFFF"/>
              <w:autoSpaceDE w:val="0"/>
              <w:autoSpaceDN w:val="0"/>
              <w:jc w:val="both"/>
              <w:rPr>
                <w:sz w:val="22"/>
                <w:szCs w:val="22"/>
              </w:rPr>
            </w:pPr>
            <w:r w:rsidRPr="00215F2F">
              <w:rPr>
                <w:b/>
                <w:color w:val="000000"/>
                <w:sz w:val="22"/>
                <w:szCs w:val="22"/>
              </w:rPr>
              <w:t xml:space="preserve"> </w:t>
            </w:r>
            <w:r w:rsidRPr="00215F2F">
              <w:rPr>
                <w:color w:val="000000"/>
                <w:sz w:val="22"/>
                <w:szCs w:val="22"/>
              </w:rPr>
              <w:t>Две стратегии по</w:t>
            </w:r>
            <w:r w:rsidRPr="00215F2F">
              <w:rPr>
                <w:color w:val="000000"/>
                <w:sz w:val="22"/>
                <w:szCs w:val="22"/>
              </w:rPr>
              <w:softHyphen/>
              <w:t>рождения знаний: обобщение практического опыта и конструирование теоретических моделей, обеспечивающих выход за рамки наличных ис</w:t>
            </w:r>
            <w:r w:rsidRPr="00215F2F">
              <w:rPr>
                <w:color w:val="000000"/>
                <w:sz w:val="22"/>
                <w:szCs w:val="22"/>
              </w:rPr>
              <w:softHyphen/>
              <w:t>торически сложившихся форм производства и обыденного опыта.</w:t>
            </w:r>
          </w:p>
          <w:p w:rsidR="00215F2F" w:rsidRPr="00215F2F" w:rsidRDefault="00215F2F" w:rsidP="00215F2F">
            <w:pPr>
              <w:shd w:val="clear" w:color="auto" w:fill="FFFFFF"/>
              <w:autoSpaceDE w:val="0"/>
              <w:autoSpaceDN w:val="0"/>
              <w:jc w:val="both"/>
              <w:rPr>
                <w:color w:val="000000"/>
                <w:sz w:val="22"/>
                <w:szCs w:val="22"/>
              </w:rPr>
            </w:pPr>
            <w:r w:rsidRPr="00215F2F">
              <w:rPr>
                <w:color w:val="000000"/>
                <w:sz w:val="22"/>
                <w:szCs w:val="22"/>
              </w:rPr>
              <w:t>Античная логика и математика. Развитие логических норм научного мышления и организаций науки в средневековых университе</w:t>
            </w:r>
            <w:r w:rsidRPr="00215F2F">
              <w:rPr>
                <w:color w:val="000000"/>
                <w:sz w:val="22"/>
                <w:szCs w:val="22"/>
              </w:rPr>
              <w:softHyphen/>
              <w:t>тах. Роль христианской теологии в изменении созерцательной позиции ученого: человек – творец с маленькой буквы; манипуляция с природными</w:t>
            </w:r>
            <w:r w:rsidRPr="00215F2F">
              <w:rPr>
                <w:sz w:val="22"/>
                <w:szCs w:val="22"/>
              </w:rPr>
              <w:t xml:space="preserve"> </w:t>
            </w:r>
            <w:r w:rsidRPr="00215F2F">
              <w:rPr>
                <w:color w:val="000000"/>
                <w:sz w:val="22"/>
                <w:szCs w:val="22"/>
              </w:rPr>
              <w:t xml:space="preserve">объектами – алхимия, астрология, магия. </w:t>
            </w:r>
          </w:p>
          <w:p w:rsidR="00215F2F" w:rsidRPr="00215F2F" w:rsidRDefault="00215F2F" w:rsidP="00215F2F">
            <w:pPr>
              <w:shd w:val="clear" w:color="auto" w:fill="FFFFFF"/>
              <w:autoSpaceDE w:val="0"/>
              <w:autoSpaceDN w:val="0"/>
              <w:jc w:val="both"/>
              <w:rPr>
                <w:sz w:val="22"/>
                <w:szCs w:val="22"/>
              </w:rPr>
            </w:pPr>
            <w:r w:rsidRPr="00215F2F">
              <w:rPr>
                <w:color w:val="000000"/>
                <w:sz w:val="22"/>
                <w:szCs w:val="22"/>
              </w:rPr>
              <w:t>Формиро</w:t>
            </w:r>
            <w:r w:rsidRPr="00215F2F">
              <w:rPr>
                <w:color w:val="000000"/>
                <w:sz w:val="22"/>
                <w:szCs w:val="22"/>
              </w:rPr>
              <w:softHyphen/>
              <w:t xml:space="preserve">вание идеалов </w:t>
            </w:r>
            <w:proofErr w:type="spellStart"/>
            <w:r w:rsidRPr="00215F2F">
              <w:rPr>
                <w:color w:val="000000"/>
                <w:sz w:val="22"/>
                <w:szCs w:val="22"/>
              </w:rPr>
              <w:t>математизированного</w:t>
            </w:r>
            <w:proofErr w:type="spellEnd"/>
            <w:r w:rsidRPr="00215F2F">
              <w:rPr>
                <w:color w:val="000000"/>
                <w:sz w:val="22"/>
                <w:szCs w:val="22"/>
              </w:rPr>
              <w:t xml:space="preserve"> и опытного знания: оксфордская школа, Р. Бэкон, У. Оккам. Предпосылки возникновения эксперимен</w:t>
            </w:r>
            <w:r w:rsidRPr="00215F2F">
              <w:rPr>
                <w:color w:val="000000"/>
                <w:sz w:val="22"/>
                <w:szCs w:val="22"/>
              </w:rPr>
              <w:softHyphen/>
              <w:t>тального метода и его соединения с математическим описанием приро</w:t>
            </w:r>
            <w:r w:rsidRPr="00215F2F">
              <w:rPr>
                <w:color w:val="000000"/>
                <w:sz w:val="22"/>
                <w:szCs w:val="22"/>
              </w:rPr>
              <w:softHyphen/>
              <w:t>ды: Г. Галилей, Ф. Бэкон, Р. Декарт. Мировоззренческая роль науки в новоевропейской культуре. Социокультурные предпосылки возникно</w:t>
            </w:r>
            <w:r w:rsidRPr="00215F2F">
              <w:rPr>
                <w:color w:val="000000"/>
                <w:sz w:val="22"/>
                <w:szCs w:val="22"/>
              </w:rPr>
              <w:softHyphen/>
              <w:t>вения экспериментального метода и его соединения с математическим описанием природы.</w:t>
            </w:r>
          </w:p>
          <w:p w:rsidR="00215F2F" w:rsidRPr="00077BCD" w:rsidRDefault="00215F2F" w:rsidP="00622DFB">
            <w:pPr>
              <w:rPr>
                <w:color w:val="FF0000"/>
              </w:rPr>
            </w:pPr>
          </w:p>
        </w:tc>
        <w:tc>
          <w:tcPr>
            <w:tcW w:w="3402" w:type="dxa"/>
            <w:shd w:val="clear" w:color="auto" w:fill="FFFFFF"/>
          </w:tcPr>
          <w:p w:rsidR="00215F2F" w:rsidRDefault="00215F2F" w:rsidP="006D034B">
            <w:pPr>
              <w:rPr>
                <w:kern w:val="2"/>
              </w:rPr>
            </w:pPr>
            <w:r>
              <w:t>- работа с учебной, научной и справочной литературой;</w:t>
            </w:r>
          </w:p>
          <w:p w:rsidR="00215F2F" w:rsidRDefault="00215F2F" w:rsidP="006D034B">
            <w:r>
              <w:t>- подготовка презентаций по теме;</w:t>
            </w:r>
          </w:p>
          <w:p w:rsidR="00215F2F" w:rsidRDefault="00FF1D1D" w:rsidP="006D034B">
            <w:r>
              <w:t xml:space="preserve"> </w:t>
            </w:r>
          </w:p>
          <w:p w:rsidR="00215F2F" w:rsidRPr="00B0020E" w:rsidRDefault="00215F2F" w:rsidP="00622DFB"/>
        </w:tc>
      </w:tr>
      <w:tr w:rsidR="00215F2F" w:rsidRPr="00B0020E" w:rsidTr="006D034B">
        <w:tc>
          <w:tcPr>
            <w:tcW w:w="2723" w:type="dxa"/>
            <w:shd w:val="clear" w:color="auto" w:fill="FFFFFF"/>
          </w:tcPr>
          <w:p w:rsidR="00215F2F" w:rsidRPr="00077BCD" w:rsidRDefault="00215F2F" w:rsidP="00706447">
            <w:pPr>
              <w:pStyle w:val="ab"/>
              <w:numPr>
                <w:ilvl w:val="0"/>
                <w:numId w:val="18"/>
              </w:numPr>
              <w:snapToGrid w:val="0"/>
              <w:ind w:left="34" w:hanging="34"/>
              <w:rPr>
                <w:color w:val="FF0000"/>
              </w:rPr>
            </w:pPr>
            <w:r w:rsidRPr="00A1752F">
              <w:t>Структура научного знания</w:t>
            </w:r>
          </w:p>
        </w:tc>
        <w:tc>
          <w:tcPr>
            <w:tcW w:w="3969" w:type="dxa"/>
            <w:shd w:val="clear" w:color="auto" w:fill="FFFFFF"/>
            <w:vAlign w:val="center"/>
          </w:tcPr>
          <w:p w:rsidR="00215F2F" w:rsidRPr="00215F2F" w:rsidRDefault="00215F2F" w:rsidP="00215F2F">
            <w:pPr>
              <w:shd w:val="clear" w:color="auto" w:fill="FFFFFF"/>
              <w:autoSpaceDE w:val="0"/>
              <w:autoSpaceDN w:val="0"/>
              <w:jc w:val="both"/>
              <w:rPr>
                <w:color w:val="000000"/>
                <w:sz w:val="22"/>
                <w:szCs w:val="22"/>
              </w:rPr>
            </w:pPr>
            <w:r w:rsidRPr="00215F2F">
              <w:rPr>
                <w:color w:val="000000"/>
                <w:sz w:val="22"/>
                <w:szCs w:val="22"/>
              </w:rPr>
              <w:t>Научное знание как сложная развивающаяся система. Многообразие типов научного знания.</w:t>
            </w:r>
          </w:p>
          <w:p w:rsidR="00215F2F" w:rsidRPr="00215F2F" w:rsidRDefault="00215F2F" w:rsidP="00215F2F">
            <w:pPr>
              <w:jc w:val="both"/>
              <w:rPr>
                <w:color w:val="000000"/>
                <w:sz w:val="22"/>
                <w:szCs w:val="22"/>
              </w:rPr>
            </w:pPr>
            <w:r w:rsidRPr="00215F2F">
              <w:rPr>
                <w:color w:val="000000"/>
                <w:sz w:val="22"/>
                <w:szCs w:val="22"/>
              </w:rPr>
              <w:t>Эксперимент и наблюдение. Данные на</w:t>
            </w:r>
            <w:r w:rsidRPr="00215F2F">
              <w:rPr>
                <w:color w:val="000000"/>
                <w:sz w:val="22"/>
                <w:szCs w:val="22"/>
              </w:rPr>
              <w:softHyphen/>
              <w:t xml:space="preserve">блюдения как тип эмпирического знания. Эмпирические зависимости и </w:t>
            </w:r>
            <w:r w:rsidRPr="00215F2F">
              <w:rPr>
                <w:color w:val="000000"/>
                <w:sz w:val="22"/>
                <w:szCs w:val="22"/>
              </w:rPr>
              <w:lastRenderedPageBreak/>
              <w:t>эмпирические факты.</w:t>
            </w:r>
          </w:p>
          <w:p w:rsidR="00215F2F" w:rsidRPr="00215F2F" w:rsidRDefault="00215F2F" w:rsidP="00215F2F">
            <w:pPr>
              <w:jc w:val="both"/>
              <w:rPr>
                <w:color w:val="000000"/>
                <w:sz w:val="22"/>
                <w:szCs w:val="22"/>
              </w:rPr>
            </w:pPr>
            <w:r w:rsidRPr="00215F2F">
              <w:rPr>
                <w:color w:val="000000"/>
                <w:sz w:val="22"/>
                <w:szCs w:val="22"/>
              </w:rPr>
              <w:t>Теоретические модели как элемент внут</w:t>
            </w:r>
            <w:r w:rsidRPr="00215F2F">
              <w:rPr>
                <w:color w:val="000000"/>
                <w:sz w:val="22"/>
                <w:szCs w:val="22"/>
              </w:rPr>
              <w:softHyphen/>
              <w:t>ренней организации теории.</w:t>
            </w:r>
          </w:p>
          <w:p w:rsidR="00215F2F" w:rsidRPr="00215F2F" w:rsidRDefault="00215F2F" w:rsidP="00215F2F">
            <w:pPr>
              <w:shd w:val="clear" w:color="auto" w:fill="FFFFFF"/>
              <w:autoSpaceDE w:val="0"/>
              <w:autoSpaceDN w:val="0"/>
              <w:jc w:val="both"/>
              <w:rPr>
                <w:sz w:val="22"/>
                <w:szCs w:val="22"/>
              </w:rPr>
            </w:pPr>
            <w:r w:rsidRPr="00215F2F">
              <w:rPr>
                <w:color w:val="000000"/>
                <w:sz w:val="22"/>
                <w:szCs w:val="22"/>
              </w:rPr>
              <w:t xml:space="preserve">Развертывание теории как процесс решения задач. </w:t>
            </w:r>
            <w:proofErr w:type="spellStart"/>
            <w:r w:rsidRPr="00215F2F">
              <w:rPr>
                <w:color w:val="000000"/>
                <w:sz w:val="22"/>
                <w:szCs w:val="22"/>
              </w:rPr>
              <w:t>Парадигмальные</w:t>
            </w:r>
            <w:proofErr w:type="spellEnd"/>
            <w:r w:rsidRPr="00215F2F">
              <w:rPr>
                <w:color w:val="000000"/>
                <w:sz w:val="22"/>
                <w:szCs w:val="22"/>
              </w:rPr>
              <w:t xml:space="preserve"> образцы решения задач в составе тео</w:t>
            </w:r>
            <w:r w:rsidRPr="00215F2F">
              <w:rPr>
                <w:color w:val="000000"/>
                <w:sz w:val="22"/>
                <w:szCs w:val="22"/>
              </w:rPr>
              <w:softHyphen/>
              <w:t>рии. Проблемы генезиса образцов. Математизация теоретического зна</w:t>
            </w:r>
            <w:r w:rsidRPr="00215F2F">
              <w:rPr>
                <w:color w:val="000000"/>
                <w:sz w:val="22"/>
                <w:szCs w:val="22"/>
              </w:rPr>
              <w:softHyphen/>
              <w:t>ния. Виды интерпретации математического аппарата теории.</w:t>
            </w:r>
          </w:p>
          <w:p w:rsidR="00215F2F" w:rsidRPr="00215F2F" w:rsidRDefault="00215F2F" w:rsidP="00215F2F">
            <w:pPr>
              <w:shd w:val="clear" w:color="auto" w:fill="FFFFFF"/>
              <w:autoSpaceDE w:val="0"/>
              <w:autoSpaceDN w:val="0"/>
              <w:jc w:val="both"/>
              <w:rPr>
                <w:sz w:val="22"/>
                <w:szCs w:val="22"/>
              </w:rPr>
            </w:pPr>
            <w:r w:rsidRPr="00215F2F">
              <w:rPr>
                <w:color w:val="000000"/>
                <w:sz w:val="22"/>
                <w:szCs w:val="22"/>
              </w:rPr>
              <w:t>Функции научной картины мира (картина мира как онтология, как форма систематизации знания, как исследовательская программа).</w:t>
            </w:r>
          </w:p>
          <w:p w:rsidR="00215F2F" w:rsidRPr="00077BCD" w:rsidRDefault="00215F2F" w:rsidP="00622DFB">
            <w:pPr>
              <w:rPr>
                <w:color w:val="FF0000"/>
              </w:rPr>
            </w:pPr>
          </w:p>
        </w:tc>
        <w:tc>
          <w:tcPr>
            <w:tcW w:w="3402" w:type="dxa"/>
            <w:shd w:val="clear" w:color="auto" w:fill="FFFFFF"/>
          </w:tcPr>
          <w:p w:rsidR="00215F2F" w:rsidRPr="00B0020E" w:rsidRDefault="00215F2F" w:rsidP="00622DFB">
            <w:r w:rsidRPr="00B0020E">
              <w:lastRenderedPageBreak/>
              <w:t>- работа с учебной, научной и справочной литературой;</w:t>
            </w:r>
          </w:p>
          <w:p w:rsidR="00215F2F" w:rsidRDefault="00215F2F" w:rsidP="00622DFB">
            <w:r w:rsidRPr="00B0020E">
              <w:t>- подготовка презента</w:t>
            </w:r>
            <w:r>
              <w:t>ций по теме;</w:t>
            </w:r>
          </w:p>
          <w:p w:rsidR="00215F2F" w:rsidRPr="00B0020E" w:rsidRDefault="00FF1D1D" w:rsidP="00622DFB">
            <w:r>
              <w:t xml:space="preserve"> </w:t>
            </w:r>
          </w:p>
          <w:p w:rsidR="00215F2F" w:rsidRPr="00B0020E" w:rsidRDefault="00215F2F" w:rsidP="00622DFB"/>
          <w:p w:rsidR="00215F2F" w:rsidRPr="00B0020E" w:rsidRDefault="00215F2F" w:rsidP="00622DFB"/>
        </w:tc>
      </w:tr>
      <w:tr w:rsidR="00215F2F" w:rsidRPr="00B0020E" w:rsidTr="006D034B">
        <w:tc>
          <w:tcPr>
            <w:tcW w:w="2723" w:type="dxa"/>
            <w:shd w:val="clear" w:color="auto" w:fill="FFFFFF"/>
          </w:tcPr>
          <w:p w:rsidR="00215F2F" w:rsidRPr="00077BCD" w:rsidRDefault="00215F2F" w:rsidP="00706447">
            <w:pPr>
              <w:pStyle w:val="ab"/>
              <w:numPr>
                <w:ilvl w:val="0"/>
                <w:numId w:val="18"/>
              </w:numPr>
              <w:snapToGrid w:val="0"/>
              <w:ind w:left="34" w:hanging="34"/>
              <w:jc w:val="both"/>
              <w:rPr>
                <w:rFonts w:eastAsia="Calibri"/>
                <w:color w:val="FF0000"/>
              </w:rPr>
            </w:pPr>
            <w:r w:rsidRPr="00A1752F">
              <w:lastRenderedPageBreak/>
              <w:t>Динамика науки как процесс порождения нового знания</w:t>
            </w:r>
          </w:p>
        </w:tc>
        <w:tc>
          <w:tcPr>
            <w:tcW w:w="3969" w:type="dxa"/>
            <w:shd w:val="clear" w:color="auto" w:fill="FFFFFF"/>
            <w:vAlign w:val="center"/>
          </w:tcPr>
          <w:p w:rsidR="00215F2F" w:rsidRPr="00215F2F" w:rsidRDefault="00215F2F" w:rsidP="00215F2F">
            <w:pPr>
              <w:shd w:val="clear" w:color="auto" w:fill="FFFFFF"/>
              <w:autoSpaceDE w:val="0"/>
              <w:autoSpaceDN w:val="0"/>
              <w:jc w:val="both"/>
            </w:pPr>
            <w:r w:rsidRPr="00215F2F">
              <w:rPr>
                <w:color w:val="000000"/>
              </w:rPr>
              <w:t>Взаимодействие оснований науки и опыта как начальный этап ста</w:t>
            </w:r>
            <w:r w:rsidRPr="00215F2F">
              <w:rPr>
                <w:color w:val="000000"/>
              </w:rPr>
              <w:softHyphen/>
              <w:t>новления новой дисциплины. Взаимосвязь логики открытия и логики обоснования. Меха</w:t>
            </w:r>
            <w:r w:rsidRPr="00215F2F">
              <w:rPr>
                <w:color w:val="000000"/>
              </w:rPr>
              <w:softHyphen/>
              <w:t>низмы развития научных понятий.</w:t>
            </w:r>
          </w:p>
          <w:p w:rsidR="00215F2F" w:rsidRPr="00215F2F" w:rsidRDefault="00215F2F" w:rsidP="00215F2F">
            <w:pPr>
              <w:shd w:val="clear" w:color="auto" w:fill="FFFFFF"/>
              <w:autoSpaceDE w:val="0"/>
              <w:autoSpaceDN w:val="0"/>
              <w:jc w:val="both"/>
            </w:pPr>
            <w:proofErr w:type="spellStart"/>
            <w:r w:rsidRPr="00215F2F">
              <w:t>Парадигмальные</w:t>
            </w:r>
            <w:proofErr w:type="spellEnd"/>
            <w:r w:rsidRPr="00215F2F">
              <w:rPr>
                <w:color w:val="FF0000"/>
              </w:rPr>
              <w:t xml:space="preserve"> </w:t>
            </w:r>
            <w:r w:rsidRPr="00215F2F">
              <w:rPr>
                <w:color w:val="000000"/>
              </w:rPr>
              <w:t>варианты формирования теории. Генезис образцов решения задач.</w:t>
            </w:r>
          </w:p>
          <w:p w:rsidR="00215F2F" w:rsidRPr="00077BCD" w:rsidRDefault="00215F2F" w:rsidP="00622DFB">
            <w:pPr>
              <w:rPr>
                <w:color w:val="FF0000"/>
              </w:rPr>
            </w:pPr>
          </w:p>
        </w:tc>
        <w:tc>
          <w:tcPr>
            <w:tcW w:w="3402" w:type="dxa"/>
            <w:shd w:val="clear" w:color="auto" w:fill="FFFFFF"/>
          </w:tcPr>
          <w:p w:rsidR="00215F2F" w:rsidRPr="00B0020E" w:rsidRDefault="00215F2F" w:rsidP="00622DFB">
            <w:r w:rsidRPr="00B0020E">
              <w:t>- работа с учебной, научной и справочной литературой;</w:t>
            </w:r>
          </w:p>
          <w:p w:rsidR="00215F2F" w:rsidRDefault="00215F2F" w:rsidP="00622DFB">
            <w:r w:rsidRPr="00B0020E">
              <w:t>поиск информации в сети Интернет по заданной теме;</w:t>
            </w:r>
          </w:p>
          <w:p w:rsidR="00215F2F" w:rsidRPr="00B0020E" w:rsidRDefault="00FF1D1D" w:rsidP="00622DFB">
            <w:r>
              <w:t xml:space="preserve"> </w:t>
            </w:r>
          </w:p>
          <w:p w:rsidR="00215F2F" w:rsidRPr="00B0020E" w:rsidRDefault="00215F2F" w:rsidP="00622DFB"/>
        </w:tc>
      </w:tr>
      <w:tr w:rsidR="00215F2F" w:rsidRPr="00B0020E" w:rsidTr="006D034B">
        <w:tc>
          <w:tcPr>
            <w:tcW w:w="2723" w:type="dxa"/>
            <w:shd w:val="clear" w:color="auto" w:fill="FFFFFF"/>
          </w:tcPr>
          <w:p w:rsidR="00215F2F" w:rsidRPr="00077BCD" w:rsidRDefault="00215F2F" w:rsidP="00706447">
            <w:pPr>
              <w:pStyle w:val="ab"/>
              <w:numPr>
                <w:ilvl w:val="0"/>
                <w:numId w:val="18"/>
              </w:numPr>
              <w:snapToGrid w:val="0"/>
              <w:ind w:left="34" w:hanging="34"/>
              <w:jc w:val="both"/>
              <w:rPr>
                <w:rFonts w:eastAsia="Calibri"/>
                <w:color w:val="FF0000"/>
              </w:rPr>
            </w:pPr>
            <w:r w:rsidRPr="00A1752F">
              <w:t>Научные традиции и научные революции. Типы научной рациональности</w:t>
            </w:r>
          </w:p>
        </w:tc>
        <w:tc>
          <w:tcPr>
            <w:tcW w:w="3969" w:type="dxa"/>
            <w:shd w:val="clear" w:color="auto" w:fill="FFFFFF"/>
            <w:vAlign w:val="center"/>
          </w:tcPr>
          <w:p w:rsidR="00215F2F" w:rsidRPr="00215F2F" w:rsidRDefault="00215F2F" w:rsidP="00215F2F">
            <w:pPr>
              <w:shd w:val="clear" w:color="auto" w:fill="FFFFFF"/>
              <w:autoSpaceDE w:val="0"/>
              <w:autoSpaceDN w:val="0"/>
              <w:jc w:val="both"/>
              <w:rPr>
                <w:color w:val="000000"/>
              </w:rPr>
            </w:pPr>
            <w:r w:rsidRPr="00215F2F">
              <w:rPr>
                <w:color w:val="FF0000"/>
              </w:rPr>
              <w:t xml:space="preserve"> </w:t>
            </w:r>
            <w:proofErr w:type="spellStart"/>
            <w:r w:rsidRPr="00215F2F">
              <w:rPr>
                <w:color w:val="000000"/>
              </w:rPr>
              <w:t>Внутридисциплинарные</w:t>
            </w:r>
            <w:proofErr w:type="spellEnd"/>
            <w:r w:rsidRPr="00215F2F">
              <w:rPr>
                <w:color w:val="000000"/>
              </w:rPr>
              <w:t xml:space="preserve"> механизмы научных революций. Междисциплинарные взаимодействия и «</w:t>
            </w:r>
            <w:proofErr w:type="spellStart"/>
            <w:r w:rsidRPr="00215F2F">
              <w:rPr>
                <w:color w:val="000000"/>
              </w:rPr>
              <w:t>парадигмальные</w:t>
            </w:r>
            <w:proofErr w:type="spellEnd"/>
            <w:r w:rsidRPr="00215F2F">
              <w:rPr>
                <w:color w:val="000000"/>
              </w:rPr>
              <w:t xml:space="preserve"> прививки» как фактор революционных преобразований в науке. </w:t>
            </w:r>
          </w:p>
          <w:p w:rsidR="00215F2F" w:rsidRPr="00215F2F" w:rsidRDefault="00215F2F" w:rsidP="00215F2F">
            <w:pPr>
              <w:shd w:val="clear" w:color="auto" w:fill="FFFFFF"/>
              <w:autoSpaceDE w:val="0"/>
              <w:autoSpaceDN w:val="0"/>
              <w:jc w:val="both"/>
            </w:pPr>
            <w:r w:rsidRPr="00215F2F">
              <w:rPr>
                <w:color w:val="000000"/>
              </w:rPr>
              <w:t>Перестройка оснований науки и изменение смыслов мировоззренческих универсалий культуры. Прогностическая роль философского знания. Философия как генерация категориальных структур, необходимых для освоения новых типов системных объектов.</w:t>
            </w:r>
          </w:p>
          <w:p w:rsidR="00215F2F" w:rsidRPr="00215F2F" w:rsidRDefault="00215F2F" w:rsidP="00215F2F">
            <w:pPr>
              <w:shd w:val="clear" w:color="auto" w:fill="FFFFFF"/>
              <w:autoSpaceDE w:val="0"/>
              <w:autoSpaceDN w:val="0"/>
              <w:jc w:val="both"/>
            </w:pPr>
            <w:r w:rsidRPr="00215F2F">
              <w:rPr>
                <w:color w:val="000000"/>
              </w:rPr>
              <w:t>Не</w:t>
            </w:r>
            <w:r w:rsidRPr="00215F2F">
              <w:rPr>
                <w:color w:val="000000"/>
              </w:rPr>
              <w:softHyphen/>
              <w:t>линейность роста знаний. Селективная роль культурных традиций в вы</w:t>
            </w:r>
            <w:r w:rsidRPr="00215F2F">
              <w:rPr>
                <w:color w:val="000000"/>
              </w:rPr>
              <w:softHyphen/>
              <w:t>боре стратегий научного развития. Проблема потенциально возможных историй науки.</w:t>
            </w:r>
          </w:p>
          <w:p w:rsidR="00215F2F" w:rsidRDefault="00215F2F" w:rsidP="00215F2F">
            <w:pPr>
              <w:shd w:val="clear" w:color="auto" w:fill="FFFFFF"/>
              <w:autoSpaceDE w:val="0"/>
              <w:autoSpaceDN w:val="0"/>
              <w:spacing w:line="360" w:lineRule="auto"/>
              <w:ind w:firstLine="709"/>
              <w:jc w:val="both"/>
              <w:rPr>
                <w:color w:val="000000"/>
                <w:sz w:val="26"/>
                <w:szCs w:val="26"/>
              </w:rPr>
            </w:pPr>
          </w:p>
          <w:p w:rsidR="00215F2F" w:rsidRPr="00077BCD" w:rsidRDefault="00215F2F" w:rsidP="00622DFB">
            <w:pPr>
              <w:rPr>
                <w:color w:val="FF0000"/>
              </w:rPr>
            </w:pPr>
          </w:p>
        </w:tc>
        <w:tc>
          <w:tcPr>
            <w:tcW w:w="3402" w:type="dxa"/>
            <w:shd w:val="clear" w:color="auto" w:fill="FFFFFF"/>
          </w:tcPr>
          <w:p w:rsidR="00215F2F" w:rsidRPr="00B0020E" w:rsidRDefault="00215F2F" w:rsidP="00622DFB"/>
        </w:tc>
      </w:tr>
      <w:tr w:rsidR="00215F2F" w:rsidRPr="00B0020E" w:rsidTr="006D034B">
        <w:trPr>
          <w:trHeight w:val="2272"/>
        </w:trPr>
        <w:tc>
          <w:tcPr>
            <w:tcW w:w="2723" w:type="dxa"/>
            <w:shd w:val="clear" w:color="auto" w:fill="FFFFFF"/>
          </w:tcPr>
          <w:p w:rsidR="00215F2F" w:rsidRPr="00077BCD" w:rsidRDefault="00215F2F" w:rsidP="00706447">
            <w:pPr>
              <w:pStyle w:val="ab"/>
              <w:numPr>
                <w:ilvl w:val="0"/>
                <w:numId w:val="18"/>
              </w:numPr>
              <w:snapToGrid w:val="0"/>
              <w:ind w:left="34" w:hanging="34"/>
              <w:jc w:val="both"/>
              <w:rPr>
                <w:rFonts w:eastAsia="Calibri"/>
                <w:color w:val="FF0000"/>
              </w:rPr>
            </w:pPr>
            <w:r w:rsidRPr="00A1752F">
              <w:rPr>
                <w:bCs/>
                <w:color w:val="000000"/>
              </w:rPr>
              <w:lastRenderedPageBreak/>
              <w:t>Становление и особенности социально-гуманитарного знания</w:t>
            </w:r>
          </w:p>
        </w:tc>
        <w:tc>
          <w:tcPr>
            <w:tcW w:w="3969" w:type="dxa"/>
            <w:shd w:val="clear" w:color="auto" w:fill="FFFFFF"/>
            <w:vAlign w:val="center"/>
          </w:tcPr>
          <w:p w:rsidR="00215F2F" w:rsidRPr="00215F2F" w:rsidRDefault="00215F2F" w:rsidP="00215F2F">
            <w:pPr>
              <w:shd w:val="clear" w:color="auto" w:fill="FFFFFF"/>
              <w:autoSpaceDE w:val="0"/>
              <w:autoSpaceDN w:val="0"/>
              <w:jc w:val="both"/>
              <w:rPr>
                <w:color w:val="000000"/>
                <w:sz w:val="22"/>
                <w:szCs w:val="22"/>
              </w:rPr>
            </w:pPr>
            <w:r w:rsidRPr="00215F2F">
              <w:rPr>
                <w:color w:val="FF0000"/>
                <w:sz w:val="22"/>
                <w:szCs w:val="22"/>
              </w:rPr>
              <w:t xml:space="preserve"> </w:t>
            </w:r>
            <w:r w:rsidRPr="00215F2F">
              <w:rPr>
                <w:color w:val="000000"/>
                <w:sz w:val="22"/>
                <w:szCs w:val="22"/>
              </w:rPr>
              <w:t>Зависимость социально-гуманитарных наук (СГН) от социального контек</w:t>
            </w:r>
            <w:r w:rsidRPr="00215F2F">
              <w:rPr>
                <w:color w:val="000000"/>
                <w:sz w:val="22"/>
                <w:szCs w:val="22"/>
              </w:rPr>
              <w:softHyphen/>
              <w:t xml:space="preserve">ста: классическая, неклассическая и </w:t>
            </w:r>
            <w:proofErr w:type="spellStart"/>
            <w:r w:rsidRPr="00215F2F">
              <w:rPr>
                <w:color w:val="000000"/>
                <w:sz w:val="22"/>
                <w:szCs w:val="22"/>
              </w:rPr>
              <w:t>постнеклассическая</w:t>
            </w:r>
            <w:proofErr w:type="spellEnd"/>
            <w:r w:rsidRPr="00215F2F">
              <w:rPr>
                <w:color w:val="000000"/>
                <w:sz w:val="22"/>
                <w:szCs w:val="22"/>
              </w:rPr>
              <w:t xml:space="preserve"> наука. СГН как феномен, зародившийся на Западе, его общечеловеческое значение. Рос</w:t>
            </w:r>
            <w:r w:rsidRPr="00215F2F">
              <w:rPr>
                <w:color w:val="000000"/>
                <w:sz w:val="22"/>
                <w:szCs w:val="22"/>
              </w:rPr>
              <w:softHyphen/>
              <w:t>сийский контекст применения социального знания и смены его парадигм.</w:t>
            </w:r>
          </w:p>
          <w:p w:rsidR="00215F2F" w:rsidRPr="00215F2F" w:rsidRDefault="00215F2F" w:rsidP="00215F2F">
            <w:pPr>
              <w:jc w:val="both"/>
              <w:rPr>
                <w:color w:val="000000"/>
                <w:sz w:val="22"/>
                <w:szCs w:val="22"/>
              </w:rPr>
            </w:pPr>
            <w:r w:rsidRPr="00215F2F">
              <w:rPr>
                <w:bCs/>
                <w:color w:val="000000"/>
                <w:sz w:val="22"/>
                <w:szCs w:val="22"/>
              </w:rPr>
              <w:t xml:space="preserve">Разделение социально-гуманитарных наук на социальные и гуманитарные науки. </w:t>
            </w:r>
            <w:r w:rsidRPr="00215F2F">
              <w:rPr>
                <w:color w:val="000000"/>
                <w:sz w:val="22"/>
                <w:szCs w:val="22"/>
              </w:rPr>
              <w:t>Проблема разделения социальных и гуманитарных наук (по предме</w:t>
            </w:r>
            <w:r w:rsidRPr="00215F2F">
              <w:rPr>
                <w:color w:val="000000"/>
                <w:sz w:val="22"/>
                <w:szCs w:val="22"/>
              </w:rPr>
              <w:softHyphen/>
              <w:t>ту, по методу, по предмету и методу одновременно, по исследователь</w:t>
            </w:r>
            <w:r w:rsidRPr="00215F2F">
              <w:rPr>
                <w:color w:val="000000"/>
                <w:sz w:val="22"/>
                <w:szCs w:val="22"/>
              </w:rPr>
              <w:softHyphen/>
              <w:t>ским программам).</w:t>
            </w:r>
          </w:p>
          <w:p w:rsidR="00215F2F" w:rsidRPr="00215F2F" w:rsidRDefault="00215F2F" w:rsidP="00215F2F">
            <w:pPr>
              <w:shd w:val="clear" w:color="auto" w:fill="FFFFFF"/>
              <w:autoSpaceDE w:val="0"/>
              <w:autoSpaceDN w:val="0"/>
              <w:jc w:val="both"/>
              <w:rPr>
                <w:sz w:val="22"/>
                <w:szCs w:val="22"/>
              </w:rPr>
            </w:pPr>
            <w:proofErr w:type="spellStart"/>
            <w:r w:rsidRPr="00215F2F">
              <w:rPr>
                <w:color w:val="000000"/>
                <w:sz w:val="22"/>
                <w:szCs w:val="22"/>
              </w:rPr>
              <w:t>Вненаучное</w:t>
            </w:r>
            <w:proofErr w:type="spellEnd"/>
            <w:r w:rsidRPr="00215F2F">
              <w:rPr>
                <w:color w:val="000000"/>
                <w:sz w:val="22"/>
                <w:szCs w:val="22"/>
              </w:rPr>
              <w:t xml:space="preserve"> социальное знание. Отличие гуманитарных наук от </w:t>
            </w:r>
            <w:proofErr w:type="spellStart"/>
            <w:r w:rsidRPr="00215F2F">
              <w:rPr>
                <w:color w:val="000000"/>
                <w:sz w:val="22"/>
                <w:szCs w:val="22"/>
              </w:rPr>
              <w:t>вненаучного</w:t>
            </w:r>
            <w:proofErr w:type="spellEnd"/>
            <w:r w:rsidRPr="00215F2F">
              <w:rPr>
                <w:color w:val="000000"/>
                <w:sz w:val="22"/>
                <w:szCs w:val="22"/>
              </w:rPr>
              <w:t xml:space="preserve"> знания. Взаимодействие социальных, гуманитарных наук и </w:t>
            </w:r>
            <w:proofErr w:type="spellStart"/>
            <w:r w:rsidRPr="00215F2F">
              <w:rPr>
                <w:color w:val="000000"/>
                <w:sz w:val="22"/>
                <w:szCs w:val="22"/>
              </w:rPr>
              <w:t>вненаучного</w:t>
            </w:r>
            <w:proofErr w:type="spellEnd"/>
            <w:r w:rsidRPr="00215F2F">
              <w:rPr>
                <w:color w:val="000000"/>
                <w:sz w:val="22"/>
                <w:szCs w:val="22"/>
              </w:rPr>
              <w:t xml:space="preserve"> знания в экспертизах социальных проектов и программ.</w:t>
            </w:r>
          </w:p>
          <w:p w:rsidR="00215F2F" w:rsidRPr="00215F2F" w:rsidRDefault="00215F2F" w:rsidP="00215F2F">
            <w:pPr>
              <w:shd w:val="clear" w:color="auto" w:fill="FFFFFF"/>
              <w:autoSpaceDE w:val="0"/>
              <w:autoSpaceDN w:val="0"/>
              <w:jc w:val="both"/>
              <w:rPr>
                <w:color w:val="000000"/>
                <w:spacing w:val="-2"/>
                <w:sz w:val="22"/>
                <w:szCs w:val="22"/>
              </w:rPr>
            </w:pPr>
            <w:r w:rsidRPr="00215F2F">
              <w:rPr>
                <w:color w:val="000000"/>
                <w:sz w:val="22"/>
                <w:szCs w:val="22"/>
              </w:rPr>
              <w:t> </w:t>
            </w:r>
            <w:r w:rsidRPr="00215F2F">
              <w:rPr>
                <w:color w:val="000000"/>
                <w:spacing w:val="-3"/>
                <w:sz w:val="22"/>
                <w:szCs w:val="22"/>
              </w:rPr>
              <w:t xml:space="preserve">Философско-методологические основания дифференциации </w:t>
            </w:r>
            <w:r w:rsidRPr="00215F2F">
              <w:rPr>
                <w:color w:val="000000"/>
                <w:spacing w:val="-1"/>
                <w:sz w:val="22"/>
                <w:szCs w:val="22"/>
              </w:rPr>
              <w:t>экономических</w:t>
            </w:r>
            <w:r w:rsidRPr="00215F2F">
              <w:rPr>
                <w:color w:val="000000"/>
                <w:spacing w:val="-2"/>
                <w:sz w:val="22"/>
                <w:szCs w:val="22"/>
              </w:rPr>
              <w:t xml:space="preserve"> исследований на социальные и </w:t>
            </w:r>
            <w:proofErr w:type="gramStart"/>
            <w:r w:rsidRPr="00215F2F">
              <w:rPr>
                <w:color w:val="000000"/>
                <w:spacing w:val="-2"/>
                <w:sz w:val="22"/>
                <w:szCs w:val="22"/>
              </w:rPr>
              <w:t>гуманитарные</w:t>
            </w:r>
            <w:proofErr w:type="gramEnd"/>
            <w:r w:rsidRPr="00215F2F">
              <w:rPr>
                <w:color w:val="000000"/>
                <w:spacing w:val="-2"/>
                <w:sz w:val="22"/>
                <w:szCs w:val="22"/>
              </w:rPr>
              <w:t xml:space="preserve"> и конкретно-научные и предметные.</w:t>
            </w:r>
          </w:p>
          <w:p w:rsidR="00215F2F" w:rsidRPr="00077BCD" w:rsidRDefault="00215F2F" w:rsidP="006D034B">
            <w:pPr>
              <w:jc w:val="both"/>
              <w:rPr>
                <w:color w:val="FF0000"/>
              </w:rPr>
            </w:pPr>
          </w:p>
        </w:tc>
        <w:tc>
          <w:tcPr>
            <w:tcW w:w="3402" w:type="dxa"/>
            <w:shd w:val="clear" w:color="auto" w:fill="FFFFFF"/>
          </w:tcPr>
          <w:p w:rsidR="00215F2F" w:rsidRPr="00B0020E" w:rsidRDefault="00215F2F" w:rsidP="00622DFB">
            <w:r w:rsidRPr="00B0020E">
              <w:t>- работа с учебной, научной и справочной литературой;</w:t>
            </w:r>
          </w:p>
          <w:p w:rsidR="00215F2F" w:rsidRDefault="00215F2F" w:rsidP="00622DFB">
            <w:r w:rsidRPr="00B0020E">
              <w:t>поиск информации в сети Интернет по заданной теме;</w:t>
            </w:r>
          </w:p>
          <w:p w:rsidR="00215F2F" w:rsidRPr="00B0020E" w:rsidRDefault="00FF1D1D" w:rsidP="00622DFB">
            <w:r>
              <w:t xml:space="preserve"> </w:t>
            </w:r>
          </w:p>
          <w:p w:rsidR="00215F2F" w:rsidRPr="00B0020E" w:rsidRDefault="00215F2F" w:rsidP="00622DFB"/>
        </w:tc>
      </w:tr>
      <w:tr w:rsidR="00215F2F" w:rsidRPr="00B0020E" w:rsidTr="006D034B">
        <w:trPr>
          <w:trHeight w:val="5174"/>
        </w:trPr>
        <w:tc>
          <w:tcPr>
            <w:tcW w:w="2723" w:type="dxa"/>
            <w:shd w:val="clear" w:color="auto" w:fill="FFFFFF"/>
          </w:tcPr>
          <w:p w:rsidR="00215F2F" w:rsidRPr="00077BCD" w:rsidRDefault="00215F2F" w:rsidP="00706447">
            <w:pPr>
              <w:pStyle w:val="ab"/>
              <w:numPr>
                <w:ilvl w:val="0"/>
                <w:numId w:val="18"/>
              </w:numPr>
              <w:snapToGrid w:val="0"/>
              <w:ind w:left="34" w:hanging="34"/>
              <w:jc w:val="both"/>
              <w:rPr>
                <w:rFonts w:eastAsia="Calibri"/>
                <w:color w:val="FF0000"/>
              </w:rPr>
            </w:pPr>
            <w:r w:rsidRPr="00A1752F">
              <w:rPr>
                <w:color w:val="000000"/>
              </w:rPr>
              <w:t>Проблема истинности и рациональности в социально-гуманитарных науках</w:t>
            </w:r>
          </w:p>
        </w:tc>
        <w:tc>
          <w:tcPr>
            <w:tcW w:w="3969" w:type="dxa"/>
            <w:shd w:val="clear" w:color="auto" w:fill="FFFFFF"/>
            <w:vAlign w:val="center"/>
          </w:tcPr>
          <w:p w:rsidR="00215F2F" w:rsidRPr="00215F2F" w:rsidRDefault="00215F2F" w:rsidP="00215F2F">
            <w:pPr>
              <w:shd w:val="clear" w:color="auto" w:fill="FFFFFF"/>
              <w:autoSpaceDE w:val="0"/>
              <w:autoSpaceDN w:val="0"/>
              <w:jc w:val="both"/>
              <w:rPr>
                <w:color w:val="000000"/>
              </w:rPr>
            </w:pPr>
            <w:r w:rsidRPr="00215F2F">
              <w:rPr>
                <w:color w:val="000000"/>
              </w:rPr>
              <w:t xml:space="preserve">Рациональное, объективное, истинное в СГН. </w:t>
            </w:r>
          </w:p>
          <w:p w:rsidR="00215F2F" w:rsidRPr="00215F2F" w:rsidRDefault="00215F2F" w:rsidP="00215F2F">
            <w:pPr>
              <w:shd w:val="clear" w:color="auto" w:fill="FFFFFF"/>
              <w:autoSpaceDE w:val="0"/>
              <w:autoSpaceDN w:val="0"/>
              <w:jc w:val="both"/>
              <w:rPr>
                <w:color w:val="000000"/>
              </w:rPr>
            </w:pPr>
            <w:r w:rsidRPr="00215F2F">
              <w:rPr>
                <w:color w:val="000000"/>
              </w:rPr>
              <w:t>Проблема истины в свете практического применения СГН. Плю</w:t>
            </w:r>
            <w:r w:rsidRPr="00215F2F">
              <w:rPr>
                <w:color w:val="000000"/>
              </w:rPr>
              <w:softHyphen/>
              <w:t>рализм и социологическое требование отсутствия монополии на истину. Релятивизм, психологизм, историзм в СГН и проблема истины.</w:t>
            </w:r>
          </w:p>
          <w:p w:rsidR="00215F2F" w:rsidRDefault="00215F2F" w:rsidP="00215F2F">
            <w:pPr>
              <w:shd w:val="clear" w:color="auto" w:fill="FFFFFF"/>
              <w:autoSpaceDE w:val="0"/>
              <w:autoSpaceDN w:val="0"/>
              <w:jc w:val="both"/>
              <w:rPr>
                <w:color w:val="000000"/>
                <w:spacing w:val="-2"/>
              </w:rPr>
            </w:pPr>
            <w:r w:rsidRPr="00215F2F">
              <w:rPr>
                <w:color w:val="000000"/>
                <w:spacing w:val="-2"/>
              </w:rPr>
              <w:t xml:space="preserve">Рациональность и иррациональность в </w:t>
            </w:r>
            <w:r w:rsidRPr="00215F2F">
              <w:rPr>
                <w:color w:val="000000"/>
                <w:spacing w:val="-1"/>
              </w:rPr>
              <w:t>экономической</w:t>
            </w:r>
            <w:r w:rsidRPr="00215F2F">
              <w:rPr>
                <w:color w:val="000000"/>
                <w:spacing w:val="-2"/>
              </w:rPr>
              <w:t xml:space="preserve"> деятельности. </w:t>
            </w:r>
          </w:p>
          <w:p w:rsidR="00FF1D1D" w:rsidRDefault="00FF1D1D" w:rsidP="00215F2F">
            <w:pPr>
              <w:shd w:val="clear" w:color="auto" w:fill="FFFFFF"/>
              <w:autoSpaceDE w:val="0"/>
              <w:autoSpaceDN w:val="0"/>
              <w:jc w:val="both"/>
              <w:rPr>
                <w:color w:val="000000"/>
                <w:spacing w:val="-2"/>
              </w:rPr>
            </w:pPr>
          </w:p>
          <w:p w:rsidR="00FF1D1D" w:rsidRDefault="00FF1D1D" w:rsidP="00215F2F">
            <w:pPr>
              <w:shd w:val="clear" w:color="auto" w:fill="FFFFFF"/>
              <w:autoSpaceDE w:val="0"/>
              <w:autoSpaceDN w:val="0"/>
              <w:jc w:val="both"/>
              <w:rPr>
                <w:color w:val="000000"/>
                <w:spacing w:val="-2"/>
              </w:rPr>
            </w:pPr>
          </w:p>
          <w:p w:rsidR="00FF1D1D" w:rsidRDefault="00FF1D1D" w:rsidP="00215F2F">
            <w:pPr>
              <w:shd w:val="clear" w:color="auto" w:fill="FFFFFF"/>
              <w:autoSpaceDE w:val="0"/>
              <w:autoSpaceDN w:val="0"/>
              <w:jc w:val="both"/>
              <w:rPr>
                <w:color w:val="000000"/>
                <w:spacing w:val="-2"/>
              </w:rPr>
            </w:pPr>
          </w:p>
          <w:p w:rsidR="00FF1D1D" w:rsidRDefault="00FF1D1D" w:rsidP="00215F2F">
            <w:pPr>
              <w:shd w:val="clear" w:color="auto" w:fill="FFFFFF"/>
              <w:autoSpaceDE w:val="0"/>
              <w:autoSpaceDN w:val="0"/>
              <w:jc w:val="both"/>
              <w:rPr>
                <w:color w:val="000000"/>
                <w:spacing w:val="-2"/>
              </w:rPr>
            </w:pPr>
          </w:p>
          <w:p w:rsidR="00FF1D1D" w:rsidRDefault="00FF1D1D" w:rsidP="00215F2F">
            <w:pPr>
              <w:shd w:val="clear" w:color="auto" w:fill="FFFFFF"/>
              <w:autoSpaceDE w:val="0"/>
              <w:autoSpaceDN w:val="0"/>
              <w:jc w:val="both"/>
              <w:rPr>
                <w:color w:val="000000"/>
                <w:spacing w:val="-2"/>
              </w:rPr>
            </w:pPr>
          </w:p>
          <w:p w:rsidR="00FF1D1D" w:rsidRPr="00215F2F" w:rsidRDefault="00FF1D1D" w:rsidP="00215F2F">
            <w:pPr>
              <w:shd w:val="clear" w:color="auto" w:fill="FFFFFF"/>
              <w:autoSpaceDE w:val="0"/>
              <w:autoSpaceDN w:val="0"/>
              <w:jc w:val="both"/>
              <w:rPr>
                <w:color w:val="000000"/>
                <w:spacing w:val="-2"/>
              </w:rPr>
            </w:pPr>
          </w:p>
          <w:p w:rsidR="00215F2F" w:rsidRPr="00077BCD" w:rsidRDefault="00215F2F" w:rsidP="006D034B">
            <w:pPr>
              <w:ind w:firstLine="709"/>
              <w:jc w:val="both"/>
              <w:rPr>
                <w:color w:val="FF0000"/>
              </w:rPr>
            </w:pPr>
            <w:r>
              <w:rPr>
                <w:color w:val="FF0000"/>
              </w:rPr>
              <w:t xml:space="preserve">  </w:t>
            </w:r>
          </w:p>
        </w:tc>
        <w:tc>
          <w:tcPr>
            <w:tcW w:w="3402" w:type="dxa"/>
            <w:shd w:val="clear" w:color="auto" w:fill="FFFFFF"/>
          </w:tcPr>
          <w:p w:rsidR="00215F2F" w:rsidRPr="00B0020E" w:rsidRDefault="00215F2F" w:rsidP="00622DFB">
            <w:r w:rsidRPr="00B0020E">
              <w:t>- работа с учебной, научной и справочной литературой;</w:t>
            </w:r>
          </w:p>
          <w:p w:rsidR="00215F2F" w:rsidRDefault="00215F2F" w:rsidP="00622DFB">
            <w:r w:rsidRPr="00B0020E">
              <w:t>поиск информации в сети Интернет по заданной теме;</w:t>
            </w:r>
          </w:p>
          <w:p w:rsidR="00215F2F" w:rsidRPr="00B0020E" w:rsidRDefault="00FF1D1D" w:rsidP="00622DFB">
            <w:r>
              <w:t xml:space="preserve"> </w:t>
            </w:r>
          </w:p>
          <w:p w:rsidR="00215F2F" w:rsidRPr="00B0020E" w:rsidRDefault="00215F2F" w:rsidP="00622DFB"/>
        </w:tc>
      </w:tr>
      <w:tr w:rsidR="00215F2F" w:rsidRPr="00B0020E" w:rsidTr="006D034B">
        <w:trPr>
          <w:trHeight w:val="273"/>
        </w:trPr>
        <w:tc>
          <w:tcPr>
            <w:tcW w:w="2723" w:type="dxa"/>
            <w:shd w:val="clear" w:color="auto" w:fill="FFFFFF"/>
          </w:tcPr>
          <w:p w:rsidR="00215F2F" w:rsidRPr="00077BCD" w:rsidRDefault="00215F2F" w:rsidP="00706447">
            <w:pPr>
              <w:pStyle w:val="ab"/>
              <w:numPr>
                <w:ilvl w:val="0"/>
                <w:numId w:val="18"/>
              </w:numPr>
              <w:snapToGrid w:val="0"/>
              <w:ind w:left="34" w:hanging="34"/>
              <w:jc w:val="both"/>
              <w:rPr>
                <w:rFonts w:eastAsia="Calibri"/>
                <w:color w:val="FF0000"/>
              </w:rPr>
            </w:pPr>
            <w:r w:rsidRPr="00A1752F">
              <w:t>Объяснение, понимание, интерпретация в социально-гуманитарных науках</w:t>
            </w:r>
          </w:p>
        </w:tc>
        <w:tc>
          <w:tcPr>
            <w:tcW w:w="3969" w:type="dxa"/>
            <w:shd w:val="clear" w:color="auto" w:fill="FFFFFF"/>
            <w:vAlign w:val="center"/>
          </w:tcPr>
          <w:p w:rsidR="00FF1D1D" w:rsidRPr="00FF1D1D" w:rsidRDefault="00FF1D1D" w:rsidP="00FF1D1D">
            <w:pPr>
              <w:shd w:val="clear" w:color="auto" w:fill="FFFFFF"/>
              <w:autoSpaceDE w:val="0"/>
              <w:autoSpaceDN w:val="0"/>
              <w:jc w:val="both"/>
              <w:rPr>
                <w:color w:val="000000"/>
                <w:sz w:val="22"/>
                <w:szCs w:val="22"/>
              </w:rPr>
            </w:pPr>
            <w:r w:rsidRPr="00FF1D1D">
              <w:rPr>
                <w:color w:val="FF0000"/>
                <w:sz w:val="22"/>
                <w:szCs w:val="22"/>
              </w:rPr>
              <w:t xml:space="preserve"> </w:t>
            </w:r>
            <w:r w:rsidRPr="00FF1D1D">
              <w:rPr>
                <w:color w:val="000000"/>
                <w:sz w:val="22"/>
                <w:szCs w:val="22"/>
              </w:rPr>
              <w:t xml:space="preserve">Природа и типы объяснений. Объяснение – функция теории. </w:t>
            </w:r>
          </w:p>
          <w:p w:rsidR="00FF1D1D" w:rsidRPr="00FF1D1D" w:rsidRDefault="00FF1D1D" w:rsidP="00FF1D1D">
            <w:pPr>
              <w:shd w:val="clear" w:color="auto" w:fill="FFFFFF"/>
              <w:autoSpaceDE w:val="0"/>
              <w:autoSpaceDN w:val="0"/>
              <w:jc w:val="both"/>
              <w:rPr>
                <w:color w:val="000000"/>
                <w:sz w:val="22"/>
                <w:szCs w:val="22"/>
              </w:rPr>
            </w:pPr>
            <w:r w:rsidRPr="00FF1D1D">
              <w:rPr>
                <w:color w:val="000000"/>
                <w:sz w:val="22"/>
                <w:szCs w:val="22"/>
              </w:rPr>
              <w:t>Специфика по</w:t>
            </w:r>
            <w:r w:rsidRPr="00FF1D1D">
              <w:rPr>
                <w:color w:val="000000"/>
                <w:sz w:val="22"/>
                <w:szCs w:val="22"/>
              </w:rPr>
              <w:softHyphen/>
              <w:t>нимания: не может быть репрезентировано формулами логических опе</w:t>
            </w:r>
            <w:r w:rsidRPr="00FF1D1D">
              <w:rPr>
                <w:color w:val="000000"/>
                <w:sz w:val="22"/>
                <w:szCs w:val="22"/>
              </w:rPr>
              <w:softHyphen/>
              <w:t xml:space="preserve">раций, требует обращения к целостному человеку, его </w:t>
            </w:r>
            <w:r w:rsidRPr="00FF1D1D">
              <w:rPr>
                <w:color w:val="000000"/>
                <w:sz w:val="22"/>
                <w:szCs w:val="22"/>
              </w:rPr>
              <w:lastRenderedPageBreak/>
              <w:t>жизнедеятельно</w:t>
            </w:r>
            <w:r w:rsidRPr="00FF1D1D">
              <w:rPr>
                <w:color w:val="000000"/>
                <w:sz w:val="22"/>
                <w:szCs w:val="22"/>
              </w:rPr>
              <w:softHyphen/>
              <w:t xml:space="preserve">сти, опыту, языку и истории. Герменевтика – наука о понимании и интерпретации текста. </w:t>
            </w:r>
          </w:p>
          <w:p w:rsidR="00FF1D1D" w:rsidRPr="00FF1D1D" w:rsidRDefault="00FF1D1D" w:rsidP="00FF1D1D">
            <w:pPr>
              <w:shd w:val="clear" w:color="auto" w:fill="FFFFFF"/>
              <w:autoSpaceDE w:val="0"/>
              <w:autoSpaceDN w:val="0"/>
              <w:jc w:val="both"/>
              <w:rPr>
                <w:color w:val="000000"/>
                <w:sz w:val="22"/>
                <w:szCs w:val="22"/>
              </w:rPr>
            </w:pPr>
            <w:r w:rsidRPr="00FF1D1D">
              <w:rPr>
                <w:color w:val="000000"/>
                <w:sz w:val="22"/>
                <w:szCs w:val="22"/>
              </w:rPr>
              <w:t>Интерпретация как придание смыслов, значений высказываниям, текстам, явлениям и событиям – общенаучный метод и базовая операция социально-гумани</w:t>
            </w:r>
            <w:r w:rsidRPr="00FF1D1D">
              <w:rPr>
                <w:color w:val="000000"/>
                <w:sz w:val="22"/>
                <w:szCs w:val="22"/>
              </w:rPr>
              <w:softHyphen/>
              <w:t xml:space="preserve">тарного познания. Проблема «исторической дистанции», «временного </w:t>
            </w:r>
            <w:proofErr w:type="spellStart"/>
            <w:r w:rsidRPr="00FF1D1D">
              <w:rPr>
                <w:color w:val="000000"/>
                <w:sz w:val="22"/>
                <w:szCs w:val="22"/>
              </w:rPr>
              <w:t>отстояния</w:t>
            </w:r>
            <w:proofErr w:type="spellEnd"/>
            <w:r w:rsidRPr="00FF1D1D">
              <w:rPr>
                <w:color w:val="000000"/>
                <w:sz w:val="22"/>
                <w:szCs w:val="22"/>
              </w:rPr>
              <w:t>» (</w:t>
            </w:r>
            <w:proofErr w:type="spellStart"/>
            <w:r w:rsidRPr="00FF1D1D">
              <w:rPr>
                <w:color w:val="000000"/>
                <w:sz w:val="22"/>
                <w:szCs w:val="22"/>
              </w:rPr>
              <w:t>Гадамер</w:t>
            </w:r>
            <w:proofErr w:type="spellEnd"/>
            <w:r w:rsidRPr="00FF1D1D">
              <w:rPr>
                <w:color w:val="000000"/>
                <w:sz w:val="22"/>
                <w:szCs w:val="22"/>
              </w:rPr>
              <w:t xml:space="preserve">) в интерпретации и понимании. </w:t>
            </w:r>
          </w:p>
          <w:p w:rsidR="00215F2F" w:rsidRPr="00077BCD" w:rsidRDefault="00FF1D1D" w:rsidP="00FF1D1D">
            <w:pPr>
              <w:shd w:val="clear" w:color="auto" w:fill="FFFFFF"/>
              <w:autoSpaceDE w:val="0"/>
              <w:autoSpaceDN w:val="0"/>
              <w:jc w:val="both"/>
              <w:rPr>
                <w:color w:val="FF0000"/>
              </w:rPr>
            </w:pPr>
            <w:r w:rsidRPr="00FF1D1D">
              <w:rPr>
                <w:color w:val="000000"/>
                <w:spacing w:val="15"/>
                <w:sz w:val="22"/>
                <w:szCs w:val="22"/>
              </w:rPr>
              <w:t xml:space="preserve">Чувствование, объяснение и рационально-теоретическая </w:t>
            </w:r>
            <w:r w:rsidRPr="00FF1D1D">
              <w:rPr>
                <w:color w:val="000000"/>
                <w:spacing w:val="-1"/>
                <w:sz w:val="22"/>
                <w:szCs w:val="22"/>
              </w:rPr>
              <w:t xml:space="preserve">интерпретация в экономическом исследовании. Мировоззренческая </w:t>
            </w:r>
            <w:r w:rsidRPr="00FF1D1D">
              <w:rPr>
                <w:color w:val="000000"/>
                <w:sz w:val="22"/>
                <w:szCs w:val="22"/>
              </w:rPr>
              <w:t xml:space="preserve">позиция   исследователя  экономики и объективность социально-гуманитарного </w:t>
            </w:r>
            <w:r w:rsidRPr="00FF1D1D">
              <w:rPr>
                <w:color w:val="000000"/>
                <w:spacing w:val="-3"/>
                <w:sz w:val="22"/>
                <w:szCs w:val="22"/>
              </w:rPr>
              <w:t xml:space="preserve">познания экономики и </w:t>
            </w:r>
            <w:r w:rsidRPr="00FF1D1D">
              <w:rPr>
                <w:color w:val="000000"/>
                <w:spacing w:val="-1"/>
                <w:sz w:val="22"/>
                <w:szCs w:val="22"/>
              </w:rPr>
              <w:t>экономической</w:t>
            </w:r>
            <w:r w:rsidRPr="00FF1D1D">
              <w:rPr>
                <w:color w:val="000000"/>
                <w:spacing w:val="-3"/>
                <w:sz w:val="22"/>
                <w:szCs w:val="22"/>
              </w:rPr>
              <w:t xml:space="preserve"> деятельности.</w:t>
            </w:r>
          </w:p>
        </w:tc>
        <w:tc>
          <w:tcPr>
            <w:tcW w:w="3402" w:type="dxa"/>
            <w:shd w:val="clear" w:color="auto" w:fill="FFFFFF"/>
          </w:tcPr>
          <w:p w:rsidR="00215F2F" w:rsidRPr="00B0020E" w:rsidRDefault="00215F2F" w:rsidP="00622DFB">
            <w:r w:rsidRPr="00B0020E">
              <w:lastRenderedPageBreak/>
              <w:t>- работа с учебной, научной и справочной литературой;</w:t>
            </w:r>
          </w:p>
          <w:p w:rsidR="00215F2F" w:rsidRDefault="00215F2F" w:rsidP="00622DFB">
            <w:r w:rsidRPr="00B0020E">
              <w:t>поиск информации в сети Интернет по заданной теме;</w:t>
            </w:r>
          </w:p>
          <w:p w:rsidR="00215F2F" w:rsidRPr="00B0020E" w:rsidRDefault="00FF1D1D" w:rsidP="00622DFB">
            <w:r>
              <w:t xml:space="preserve"> </w:t>
            </w:r>
          </w:p>
          <w:p w:rsidR="00215F2F" w:rsidRPr="00B0020E" w:rsidRDefault="00215F2F" w:rsidP="00622DFB"/>
        </w:tc>
      </w:tr>
      <w:tr w:rsidR="00215F2F" w:rsidRPr="00B0020E" w:rsidTr="00FF1D1D">
        <w:trPr>
          <w:trHeight w:val="1704"/>
        </w:trPr>
        <w:tc>
          <w:tcPr>
            <w:tcW w:w="2723" w:type="dxa"/>
            <w:shd w:val="clear" w:color="auto" w:fill="FFFFFF"/>
          </w:tcPr>
          <w:p w:rsidR="00215F2F" w:rsidRPr="006B66DD" w:rsidRDefault="00215F2F" w:rsidP="00706447">
            <w:pPr>
              <w:pStyle w:val="ab"/>
              <w:numPr>
                <w:ilvl w:val="0"/>
                <w:numId w:val="18"/>
              </w:numPr>
              <w:snapToGrid w:val="0"/>
              <w:ind w:left="34" w:hanging="34"/>
              <w:jc w:val="both"/>
              <w:rPr>
                <w:rFonts w:eastAsia="Calibri"/>
                <w:color w:val="FF0000"/>
              </w:rPr>
            </w:pPr>
            <w:r w:rsidRPr="006B66DD">
              <w:rPr>
                <w:bCs/>
                <w:color w:val="000000"/>
              </w:rPr>
              <w:t>Основные исследовательские программы социально-гуманитарных наук</w:t>
            </w:r>
            <w:r w:rsidRPr="006B66DD">
              <w:rPr>
                <w:rFonts w:eastAsia="Calibri"/>
                <w:color w:val="FF0000"/>
              </w:rPr>
              <w:t xml:space="preserve"> </w:t>
            </w:r>
          </w:p>
          <w:p w:rsidR="00215F2F" w:rsidRPr="00077BCD" w:rsidRDefault="00215F2F" w:rsidP="00215F2F">
            <w:pPr>
              <w:snapToGrid w:val="0"/>
              <w:ind w:left="34" w:hanging="34"/>
              <w:jc w:val="both"/>
              <w:rPr>
                <w:rFonts w:eastAsia="Calibri"/>
                <w:color w:val="FF0000"/>
              </w:rPr>
            </w:pPr>
          </w:p>
          <w:p w:rsidR="00215F2F" w:rsidRPr="00077BCD" w:rsidRDefault="00215F2F" w:rsidP="00215F2F">
            <w:pPr>
              <w:snapToGrid w:val="0"/>
              <w:ind w:left="34" w:hanging="34"/>
              <w:jc w:val="both"/>
              <w:rPr>
                <w:rFonts w:eastAsia="Calibri"/>
                <w:color w:val="FF0000"/>
              </w:rPr>
            </w:pPr>
          </w:p>
          <w:p w:rsidR="00215F2F" w:rsidRPr="00077BCD" w:rsidRDefault="00215F2F" w:rsidP="00215F2F">
            <w:pPr>
              <w:snapToGrid w:val="0"/>
              <w:ind w:left="34" w:hanging="34"/>
              <w:jc w:val="both"/>
              <w:rPr>
                <w:rFonts w:eastAsia="Calibri"/>
                <w:color w:val="FF0000"/>
              </w:rPr>
            </w:pPr>
          </w:p>
          <w:p w:rsidR="00215F2F" w:rsidRPr="00077BCD" w:rsidRDefault="00215F2F" w:rsidP="00215F2F">
            <w:pPr>
              <w:snapToGrid w:val="0"/>
              <w:ind w:left="34" w:hanging="34"/>
              <w:jc w:val="both"/>
              <w:rPr>
                <w:rFonts w:eastAsia="Calibri"/>
                <w:color w:val="FF0000"/>
              </w:rPr>
            </w:pPr>
          </w:p>
          <w:p w:rsidR="00215F2F" w:rsidRPr="00077BCD" w:rsidRDefault="00215F2F" w:rsidP="00215F2F">
            <w:pPr>
              <w:snapToGrid w:val="0"/>
              <w:ind w:left="34" w:hanging="34"/>
              <w:jc w:val="both"/>
              <w:rPr>
                <w:rFonts w:eastAsia="Calibri"/>
                <w:color w:val="FF0000"/>
              </w:rPr>
            </w:pPr>
          </w:p>
          <w:p w:rsidR="00215F2F" w:rsidRPr="00077BCD" w:rsidRDefault="00215F2F" w:rsidP="00215F2F">
            <w:pPr>
              <w:snapToGrid w:val="0"/>
              <w:ind w:left="34" w:hanging="34"/>
              <w:jc w:val="both"/>
              <w:rPr>
                <w:rFonts w:eastAsia="Calibri"/>
                <w:color w:val="FF0000"/>
              </w:rPr>
            </w:pPr>
          </w:p>
          <w:p w:rsidR="00215F2F" w:rsidRPr="00077BCD" w:rsidRDefault="00215F2F" w:rsidP="00215F2F">
            <w:pPr>
              <w:ind w:left="34" w:hanging="34"/>
              <w:jc w:val="center"/>
              <w:rPr>
                <w:color w:val="FF0000"/>
              </w:rPr>
            </w:pPr>
          </w:p>
        </w:tc>
        <w:tc>
          <w:tcPr>
            <w:tcW w:w="3969" w:type="dxa"/>
            <w:shd w:val="clear" w:color="auto" w:fill="FFFFFF"/>
            <w:vAlign w:val="center"/>
          </w:tcPr>
          <w:p w:rsidR="00FF1D1D" w:rsidRDefault="00FF1D1D" w:rsidP="00FF1D1D">
            <w:pPr>
              <w:shd w:val="clear" w:color="auto" w:fill="FFFFFF"/>
              <w:autoSpaceDE w:val="0"/>
              <w:autoSpaceDN w:val="0"/>
              <w:jc w:val="both"/>
              <w:rPr>
                <w:color w:val="000000"/>
              </w:rPr>
            </w:pPr>
            <w:r w:rsidRPr="00FF1D1D">
              <w:rPr>
                <w:color w:val="000000"/>
              </w:rPr>
              <w:t>Общенаучное значение натура</w:t>
            </w:r>
            <w:r w:rsidRPr="00FF1D1D">
              <w:rPr>
                <w:color w:val="000000"/>
              </w:rPr>
              <w:softHyphen/>
              <w:t xml:space="preserve">листической и </w:t>
            </w:r>
            <w:proofErr w:type="spellStart"/>
            <w:r w:rsidRPr="00FF1D1D">
              <w:rPr>
                <w:color w:val="000000"/>
              </w:rPr>
              <w:t>антинатуралистической</w:t>
            </w:r>
            <w:proofErr w:type="spellEnd"/>
            <w:r w:rsidRPr="00FF1D1D">
              <w:rPr>
                <w:color w:val="000000"/>
              </w:rPr>
              <w:t xml:space="preserve"> исследовательских программ. </w:t>
            </w:r>
          </w:p>
          <w:p w:rsidR="00FF1D1D" w:rsidRDefault="00FF1D1D" w:rsidP="00FF1D1D">
            <w:pPr>
              <w:shd w:val="clear" w:color="auto" w:fill="FFFFFF"/>
              <w:autoSpaceDE w:val="0"/>
              <w:autoSpaceDN w:val="0"/>
              <w:jc w:val="both"/>
              <w:rPr>
                <w:color w:val="000000"/>
              </w:rPr>
            </w:pPr>
          </w:p>
          <w:p w:rsidR="00FF1D1D" w:rsidRDefault="00FF1D1D" w:rsidP="00FF1D1D">
            <w:pPr>
              <w:shd w:val="clear" w:color="auto" w:fill="FFFFFF"/>
              <w:autoSpaceDE w:val="0"/>
              <w:autoSpaceDN w:val="0"/>
              <w:jc w:val="both"/>
              <w:rPr>
                <w:color w:val="000000"/>
              </w:rPr>
            </w:pPr>
          </w:p>
          <w:p w:rsidR="00FF1D1D" w:rsidRPr="00FF1D1D" w:rsidRDefault="00FF1D1D" w:rsidP="00FF1D1D">
            <w:pPr>
              <w:shd w:val="clear" w:color="auto" w:fill="FFFFFF"/>
              <w:autoSpaceDE w:val="0"/>
              <w:autoSpaceDN w:val="0"/>
              <w:jc w:val="both"/>
              <w:rPr>
                <w:color w:val="000000"/>
              </w:rPr>
            </w:pPr>
          </w:p>
          <w:p w:rsidR="00FF1D1D" w:rsidRDefault="00FF1D1D" w:rsidP="00FF1D1D">
            <w:pPr>
              <w:shd w:val="clear" w:color="auto" w:fill="FFFFFF"/>
              <w:autoSpaceDE w:val="0"/>
              <w:autoSpaceDN w:val="0"/>
              <w:spacing w:line="360" w:lineRule="auto"/>
              <w:jc w:val="both"/>
              <w:rPr>
                <w:color w:val="000000"/>
                <w:sz w:val="26"/>
                <w:szCs w:val="26"/>
              </w:rPr>
            </w:pPr>
          </w:p>
          <w:p w:rsidR="00FF1D1D" w:rsidRDefault="00FF1D1D" w:rsidP="00FF1D1D">
            <w:pPr>
              <w:shd w:val="clear" w:color="auto" w:fill="FFFFFF"/>
              <w:autoSpaceDE w:val="0"/>
              <w:autoSpaceDN w:val="0"/>
              <w:spacing w:line="360" w:lineRule="auto"/>
              <w:jc w:val="both"/>
              <w:rPr>
                <w:color w:val="000000"/>
                <w:sz w:val="26"/>
                <w:szCs w:val="26"/>
              </w:rPr>
            </w:pPr>
          </w:p>
          <w:p w:rsidR="00215F2F" w:rsidRPr="00077BCD" w:rsidRDefault="00215F2F" w:rsidP="00622DFB">
            <w:pPr>
              <w:rPr>
                <w:b/>
                <w:color w:val="FF0000"/>
              </w:rPr>
            </w:pPr>
          </w:p>
        </w:tc>
        <w:tc>
          <w:tcPr>
            <w:tcW w:w="3402" w:type="dxa"/>
            <w:shd w:val="clear" w:color="auto" w:fill="FFFFFF"/>
          </w:tcPr>
          <w:p w:rsidR="00215F2F" w:rsidRPr="00B0020E" w:rsidRDefault="00215F2F" w:rsidP="00622DFB">
            <w:r w:rsidRPr="00B0020E">
              <w:t>-работа с учебной, научной и справочной литературой;</w:t>
            </w:r>
          </w:p>
          <w:p w:rsidR="00215F2F" w:rsidRDefault="00215F2F" w:rsidP="00622DFB">
            <w:r w:rsidRPr="00B0020E">
              <w:t>- подготовка презентаций по теме</w:t>
            </w:r>
            <w:r>
              <w:t>;</w:t>
            </w:r>
          </w:p>
          <w:p w:rsidR="00215F2F" w:rsidRPr="00B0020E" w:rsidRDefault="00FF1D1D" w:rsidP="00622DFB">
            <w:r>
              <w:t xml:space="preserve"> </w:t>
            </w:r>
          </w:p>
          <w:p w:rsidR="00215F2F" w:rsidRPr="00B0020E" w:rsidRDefault="00215F2F" w:rsidP="00622DFB"/>
          <w:p w:rsidR="00215F2F" w:rsidRPr="00B0020E" w:rsidRDefault="00215F2F" w:rsidP="00622DFB">
            <w:pPr>
              <w:rPr>
                <w:b/>
                <w:bCs/>
              </w:rPr>
            </w:pPr>
          </w:p>
        </w:tc>
      </w:tr>
    </w:tbl>
    <w:p w:rsidR="000173A8" w:rsidRDefault="000173A8" w:rsidP="000173A8">
      <w:pPr>
        <w:jc w:val="both"/>
        <w:rPr>
          <w:sz w:val="28"/>
          <w:szCs w:val="28"/>
        </w:rPr>
      </w:pPr>
    </w:p>
    <w:p w:rsidR="00F62217" w:rsidRPr="003458F0" w:rsidRDefault="00F62217" w:rsidP="00F62217">
      <w:pPr>
        <w:pStyle w:val="ab"/>
        <w:ind w:left="0"/>
        <w:jc w:val="center"/>
        <w:rPr>
          <w:b/>
          <w:sz w:val="28"/>
          <w:szCs w:val="28"/>
        </w:rPr>
      </w:pPr>
      <w:r w:rsidRPr="003458F0">
        <w:rPr>
          <w:b/>
          <w:sz w:val="28"/>
          <w:szCs w:val="28"/>
        </w:rPr>
        <w:t>Примеры контрольных вопросов (устный опрос)</w:t>
      </w:r>
    </w:p>
    <w:p w:rsidR="00F62217" w:rsidRDefault="00F62217" w:rsidP="00706447">
      <w:pPr>
        <w:pStyle w:val="ab"/>
        <w:widowControl/>
        <w:numPr>
          <w:ilvl w:val="0"/>
          <w:numId w:val="19"/>
        </w:numPr>
        <w:suppressAutoHyphens w:val="0"/>
        <w:spacing w:line="360" w:lineRule="auto"/>
        <w:ind w:left="0" w:firstLine="0"/>
        <w:jc w:val="both"/>
        <w:rPr>
          <w:sz w:val="28"/>
          <w:szCs w:val="28"/>
        </w:rPr>
      </w:pPr>
      <w:r>
        <w:rPr>
          <w:sz w:val="28"/>
          <w:szCs w:val="28"/>
        </w:rPr>
        <w:t xml:space="preserve">Соотнесите концепт языковой игры (Л. </w:t>
      </w:r>
      <w:proofErr w:type="spellStart"/>
      <w:r>
        <w:rPr>
          <w:sz w:val="28"/>
          <w:szCs w:val="28"/>
        </w:rPr>
        <w:t>Витгенштейн</w:t>
      </w:r>
      <w:proofErr w:type="spellEnd"/>
      <w:r>
        <w:rPr>
          <w:sz w:val="28"/>
          <w:szCs w:val="28"/>
        </w:rPr>
        <w:t>) с понятиями индукции и дедукции.</w:t>
      </w:r>
    </w:p>
    <w:p w:rsidR="00F62217" w:rsidRDefault="00F62217" w:rsidP="00706447">
      <w:pPr>
        <w:pStyle w:val="ab"/>
        <w:widowControl/>
        <w:numPr>
          <w:ilvl w:val="0"/>
          <w:numId w:val="19"/>
        </w:numPr>
        <w:suppressAutoHyphens w:val="0"/>
        <w:spacing w:line="360" w:lineRule="auto"/>
        <w:ind w:left="0" w:firstLine="0"/>
        <w:jc w:val="both"/>
        <w:rPr>
          <w:sz w:val="28"/>
          <w:szCs w:val="28"/>
        </w:rPr>
      </w:pPr>
      <w:r>
        <w:rPr>
          <w:sz w:val="28"/>
          <w:szCs w:val="28"/>
        </w:rPr>
        <w:t xml:space="preserve">Соотнесите рефлексивную коммуникативную компетентность в критической философии науки </w:t>
      </w:r>
      <w:proofErr w:type="spellStart"/>
      <w:r>
        <w:rPr>
          <w:sz w:val="28"/>
          <w:szCs w:val="28"/>
        </w:rPr>
        <w:t>франкфуртцев</w:t>
      </w:r>
      <w:proofErr w:type="spellEnd"/>
      <w:r>
        <w:rPr>
          <w:sz w:val="28"/>
          <w:szCs w:val="28"/>
        </w:rPr>
        <w:t xml:space="preserve"> с априорными трансцендентальными принципами в философии науки Канта. </w:t>
      </w:r>
    </w:p>
    <w:p w:rsidR="00F62217" w:rsidRDefault="00F62217" w:rsidP="00706447">
      <w:pPr>
        <w:pStyle w:val="ab"/>
        <w:widowControl/>
        <w:numPr>
          <w:ilvl w:val="0"/>
          <w:numId w:val="19"/>
        </w:numPr>
        <w:suppressAutoHyphens w:val="0"/>
        <w:spacing w:line="360" w:lineRule="auto"/>
        <w:ind w:left="0" w:firstLine="0"/>
        <w:jc w:val="both"/>
        <w:rPr>
          <w:sz w:val="28"/>
          <w:szCs w:val="28"/>
        </w:rPr>
      </w:pPr>
      <w:r>
        <w:rPr>
          <w:sz w:val="28"/>
          <w:szCs w:val="28"/>
        </w:rPr>
        <w:t xml:space="preserve">В чем методологическая суть дискуссии вокруг оппозиции объяснения понимания. </w:t>
      </w:r>
    </w:p>
    <w:p w:rsidR="00F62217" w:rsidRDefault="00F62217" w:rsidP="00706447">
      <w:pPr>
        <w:pStyle w:val="ab"/>
        <w:widowControl/>
        <w:numPr>
          <w:ilvl w:val="0"/>
          <w:numId w:val="19"/>
        </w:numPr>
        <w:suppressAutoHyphens w:val="0"/>
        <w:spacing w:line="360" w:lineRule="auto"/>
        <w:ind w:left="0" w:firstLine="0"/>
        <w:jc w:val="both"/>
        <w:rPr>
          <w:sz w:val="28"/>
          <w:szCs w:val="28"/>
        </w:rPr>
      </w:pPr>
      <w:r>
        <w:rPr>
          <w:sz w:val="28"/>
          <w:szCs w:val="28"/>
        </w:rPr>
        <w:t xml:space="preserve">Как относятся неокантианцы </w:t>
      </w:r>
      <w:proofErr w:type="spellStart"/>
      <w:r>
        <w:rPr>
          <w:sz w:val="28"/>
          <w:szCs w:val="28"/>
        </w:rPr>
        <w:t>Маргбургской</w:t>
      </w:r>
      <w:proofErr w:type="spellEnd"/>
      <w:r>
        <w:rPr>
          <w:sz w:val="28"/>
          <w:szCs w:val="28"/>
        </w:rPr>
        <w:t xml:space="preserve"> школы к </w:t>
      </w:r>
      <w:proofErr w:type="gramStart"/>
      <w:r>
        <w:rPr>
          <w:sz w:val="28"/>
          <w:szCs w:val="28"/>
        </w:rPr>
        <w:t>эмпиризму  позитивизму</w:t>
      </w:r>
      <w:proofErr w:type="gramEnd"/>
      <w:r>
        <w:rPr>
          <w:sz w:val="28"/>
          <w:szCs w:val="28"/>
        </w:rPr>
        <w:t xml:space="preserve"> и </w:t>
      </w:r>
      <w:proofErr w:type="spellStart"/>
      <w:r>
        <w:rPr>
          <w:sz w:val="28"/>
          <w:szCs w:val="28"/>
        </w:rPr>
        <w:t>индуктивимзму</w:t>
      </w:r>
      <w:proofErr w:type="spellEnd"/>
      <w:r>
        <w:rPr>
          <w:sz w:val="28"/>
          <w:szCs w:val="28"/>
        </w:rPr>
        <w:t xml:space="preserve">. </w:t>
      </w:r>
    </w:p>
    <w:p w:rsidR="00CD404C" w:rsidRPr="0082236B" w:rsidRDefault="00CD404C" w:rsidP="00CD404C">
      <w:pPr>
        <w:pStyle w:val="af8"/>
        <w:spacing w:after="0"/>
        <w:ind w:firstLine="709"/>
        <w:jc w:val="both"/>
        <w:rPr>
          <w:sz w:val="28"/>
          <w:szCs w:val="28"/>
        </w:rPr>
      </w:pPr>
      <w:r w:rsidRPr="0082236B">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w:t>
      </w:r>
    </w:p>
    <w:p w:rsidR="000B725A" w:rsidRDefault="000B725A" w:rsidP="000173A8">
      <w:pPr>
        <w:jc w:val="center"/>
        <w:rPr>
          <w:b/>
          <w:sz w:val="28"/>
          <w:szCs w:val="28"/>
        </w:rPr>
      </w:pPr>
    </w:p>
    <w:p w:rsidR="000173A8" w:rsidRPr="00855F92" w:rsidRDefault="000173A8" w:rsidP="000173A8">
      <w:pPr>
        <w:ind w:left="360"/>
        <w:jc w:val="center"/>
        <w:rPr>
          <w:b/>
          <w:sz w:val="28"/>
          <w:szCs w:val="28"/>
        </w:rPr>
      </w:pPr>
      <w:r w:rsidRPr="00855F92">
        <w:rPr>
          <w:b/>
          <w:sz w:val="28"/>
          <w:szCs w:val="28"/>
        </w:rPr>
        <w:t>7. Фонд оценочных средств для проведения промежуточной аттестации обучающихся по дисциплине</w:t>
      </w:r>
    </w:p>
    <w:p w:rsidR="000173A8" w:rsidRPr="001E343A" w:rsidRDefault="000173A8" w:rsidP="000173A8">
      <w:pPr>
        <w:rPr>
          <w:spacing w:val="-10"/>
          <w:sz w:val="28"/>
          <w:szCs w:val="28"/>
        </w:rPr>
      </w:pPr>
    </w:p>
    <w:p w:rsidR="000173A8" w:rsidRPr="00C8149A" w:rsidRDefault="000173A8" w:rsidP="000173A8">
      <w:pPr>
        <w:pStyle w:val="af8"/>
        <w:spacing w:after="0"/>
        <w:ind w:firstLine="709"/>
        <w:jc w:val="both"/>
        <w:rPr>
          <w:sz w:val="28"/>
          <w:szCs w:val="28"/>
        </w:rPr>
      </w:pPr>
      <w:r w:rsidRPr="00C8149A">
        <w:rPr>
          <w:sz w:val="28"/>
          <w:szCs w:val="28"/>
        </w:rPr>
        <w:t>Перечень компетенций, формируемых в процессе освоения дисциплины «</w:t>
      </w:r>
      <w:r w:rsidR="000A0267">
        <w:rPr>
          <w:sz w:val="28"/>
          <w:szCs w:val="28"/>
        </w:rPr>
        <w:t>Ф</w:t>
      </w:r>
      <w:r w:rsidRPr="00C53CFD">
        <w:rPr>
          <w:sz w:val="28"/>
          <w:szCs w:val="28"/>
        </w:rPr>
        <w:t xml:space="preserve">илософия науки» </w:t>
      </w:r>
      <w:r w:rsidRPr="001D69D1">
        <w:rPr>
          <w:sz w:val="28"/>
          <w:szCs w:val="28"/>
        </w:rPr>
        <w:t>содержится в разделе 2.  «</w:t>
      </w:r>
      <w:r w:rsidRPr="00A43080">
        <w:rPr>
          <w:iCs/>
          <w:sz w:val="28"/>
          <w:szCs w:val="28"/>
          <w:lang w:bidi="ru-RU"/>
        </w:rPr>
        <w:t>Перечень планируемых результатов освое</w:t>
      </w:r>
      <w:r w:rsidR="000A0267">
        <w:rPr>
          <w:iCs/>
          <w:sz w:val="28"/>
          <w:szCs w:val="28"/>
          <w:lang w:bidi="ru-RU"/>
        </w:rPr>
        <w:t>ния образовательной программы</w:t>
      </w:r>
      <w:r w:rsidRPr="00A43080">
        <w:rPr>
          <w:iCs/>
          <w:sz w:val="28"/>
          <w:szCs w:val="28"/>
          <w:lang w:bidi="ru-RU"/>
        </w:rPr>
        <w:t xml:space="preserve"> (перечень компетенций) с указанием индикаторов их достижения и планируемых результатов обучения по дисциплине</w:t>
      </w:r>
      <w:r w:rsidRPr="001D69D1">
        <w:rPr>
          <w:sz w:val="28"/>
          <w:szCs w:val="28"/>
        </w:rPr>
        <w:t>».</w:t>
      </w:r>
    </w:p>
    <w:p w:rsidR="000173A8" w:rsidRPr="008A381A" w:rsidRDefault="000173A8" w:rsidP="000173A8">
      <w:pPr>
        <w:pStyle w:val="af8"/>
        <w:spacing w:after="0"/>
        <w:ind w:firstLine="709"/>
        <w:jc w:val="both"/>
        <w:rPr>
          <w:b/>
          <w:sz w:val="28"/>
          <w:szCs w:val="28"/>
          <w:shd w:val="clear" w:color="auto" w:fill="FFCCFF"/>
        </w:rPr>
      </w:pPr>
    </w:p>
    <w:p w:rsidR="000173A8" w:rsidRDefault="000173A8" w:rsidP="00A43080">
      <w:pPr>
        <w:pStyle w:val="1"/>
        <w:keepLines w:val="0"/>
        <w:spacing w:before="240" w:after="60"/>
        <w:ind w:firstLine="709"/>
        <w:rPr>
          <w:rFonts w:ascii="Times New Roman" w:hAnsi="Times New Roman"/>
          <w:color w:val="auto"/>
          <w:sz w:val="28"/>
          <w:szCs w:val="28"/>
        </w:rPr>
      </w:pPr>
      <w:r w:rsidRPr="00BA77A3">
        <w:rPr>
          <w:rFonts w:ascii="Times New Roman" w:hAnsi="Times New Roman"/>
          <w:color w:val="auto"/>
          <w:sz w:val="28"/>
          <w:szCs w:val="28"/>
        </w:rPr>
        <w:t>Типовые контрольные задания или иные материалы, необходимые для оценки индикаторов достижения компетенций, умений и знаний</w:t>
      </w:r>
    </w:p>
    <w:p w:rsidR="00A43080" w:rsidRPr="00A43080" w:rsidRDefault="00A43080" w:rsidP="00A43080"/>
    <w:p w:rsidR="00A43080" w:rsidRPr="00924B23" w:rsidRDefault="00A43080" w:rsidP="00A43080">
      <w:pPr>
        <w:spacing w:after="160" w:line="259" w:lineRule="auto"/>
        <w:contextualSpacing/>
        <w:jc w:val="both"/>
        <w:rPr>
          <w:b/>
          <w:sz w:val="28"/>
          <w:szCs w:val="28"/>
        </w:rPr>
      </w:pPr>
      <w:r w:rsidRPr="00924B23">
        <w:rPr>
          <w:b/>
          <w:sz w:val="28"/>
          <w:szCs w:val="28"/>
        </w:rPr>
        <w:t>Примеры оценочных средств для проверки компетенций, формируемых дисциплиной</w:t>
      </w:r>
      <w:r w:rsidR="00D8433E">
        <w:rPr>
          <w:b/>
          <w:sz w:val="28"/>
          <w:szCs w:val="28"/>
        </w:rPr>
        <w:t xml:space="preserve"> (</w:t>
      </w:r>
      <w:r w:rsidR="00D912A0" w:rsidRPr="00924B23">
        <w:rPr>
          <w:b/>
          <w:sz w:val="28"/>
          <w:szCs w:val="28"/>
        </w:rPr>
        <w:t>задания для каждого индикатора компетенций, описанных в разделе 2)</w:t>
      </w:r>
    </w:p>
    <w:p w:rsidR="000A0267" w:rsidRDefault="000A0267" w:rsidP="000A0267">
      <w:pPr>
        <w:spacing w:after="160" w:line="256" w:lineRule="auto"/>
        <w:contextualSpacing/>
        <w:jc w:val="right"/>
        <w:rPr>
          <w:rFonts w:eastAsia="Times New Roman"/>
          <w:color w:val="000000" w:themeColor="text1"/>
          <w:kern w:val="0"/>
          <w:sz w:val="28"/>
          <w:szCs w:val="28"/>
          <w:lang w:eastAsia="ru-RU"/>
        </w:rPr>
      </w:pPr>
      <w:r>
        <w:rPr>
          <w:color w:val="000000" w:themeColor="text1"/>
          <w:sz w:val="28"/>
          <w:szCs w:val="28"/>
        </w:rPr>
        <w:t>Таблица 5</w:t>
      </w:r>
    </w:p>
    <w:tbl>
      <w:tblPr>
        <w:tblStyle w:val="affc"/>
        <w:tblW w:w="0" w:type="auto"/>
        <w:tblLook w:val="04A0" w:firstRow="1" w:lastRow="0" w:firstColumn="1" w:lastColumn="0" w:noHBand="0" w:noVBand="1"/>
      </w:tblPr>
      <w:tblGrid>
        <w:gridCol w:w="2239"/>
        <w:gridCol w:w="2251"/>
        <w:gridCol w:w="2276"/>
        <w:gridCol w:w="2579"/>
      </w:tblGrid>
      <w:tr w:rsidR="00007925" w:rsidTr="008F16A6">
        <w:tc>
          <w:tcPr>
            <w:tcW w:w="2245" w:type="dxa"/>
            <w:tcBorders>
              <w:top w:val="single" w:sz="4" w:space="0" w:color="auto"/>
              <w:left w:val="single" w:sz="4" w:space="0" w:color="auto"/>
              <w:bottom w:val="single" w:sz="4" w:space="0" w:color="auto"/>
              <w:right w:val="single" w:sz="4" w:space="0" w:color="auto"/>
            </w:tcBorders>
            <w:hideMark/>
          </w:tcPr>
          <w:p w:rsidR="000A0267" w:rsidRPr="000A0267" w:rsidRDefault="000A0267">
            <w:pPr>
              <w:spacing w:after="160" w:line="254" w:lineRule="auto"/>
              <w:contextualSpacing/>
              <w:jc w:val="both"/>
              <w:rPr>
                <w:rFonts w:ascii="Times New Roman" w:hAnsi="Times New Roman"/>
                <w:b/>
                <w:lang w:eastAsia="en-US"/>
              </w:rPr>
            </w:pPr>
            <w:r w:rsidRPr="000A0267">
              <w:rPr>
                <w:rFonts w:ascii="Times New Roman" w:hAnsi="Times New Roman"/>
                <w:b/>
                <w:lang w:eastAsia="en-US"/>
              </w:rPr>
              <w:t>Наименование компетенции</w:t>
            </w:r>
          </w:p>
        </w:tc>
        <w:tc>
          <w:tcPr>
            <w:tcW w:w="2251" w:type="dxa"/>
            <w:tcBorders>
              <w:top w:val="single" w:sz="4" w:space="0" w:color="auto"/>
              <w:left w:val="single" w:sz="4" w:space="0" w:color="auto"/>
              <w:bottom w:val="single" w:sz="4" w:space="0" w:color="auto"/>
              <w:right w:val="single" w:sz="4" w:space="0" w:color="auto"/>
            </w:tcBorders>
            <w:hideMark/>
          </w:tcPr>
          <w:p w:rsidR="000A0267" w:rsidRPr="000A0267" w:rsidRDefault="000A0267">
            <w:pPr>
              <w:spacing w:after="160" w:line="254" w:lineRule="auto"/>
              <w:contextualSpacing/>
              <w:jc w:val="both"/>
              <w:rPr>
                <w:rFonts w:ascii="Times New Roman" w:hAnsi="Times New Roman"/>
                <w:b/>
                <w:lang w:eastAsia="en-US"/>
              </w:rPr>
            </w:pPr>
            <w:r w:rsidRPr="000A0267">
              <w:rPr>
                <w:rFonts w:ascii="Times New Roman" w:hAnsi="Times New Roman"/>
                <w:b/>
                <w:lang w:eastAsia="en-US"/>
              </w:rPr>
              <w:t>Наименование индикаторов достижения компетенции</w:t>
            </w:r>
          </w:p>
        </w:tc>
        <w:tc>
          <w:tcPr>
            <w:tcW w:w="2365" w:type="dxa"/>
            <w:tcBorders>
              <w:top w:val="single" w:sz="4" w:space="0" w:color="auto"/>
              <w:left w:val="single" w:sz="4" w:space="0" w:color="auto"/>
              <w:bottom w:val="single" w:sz="4" w:space="0" w:color="auto"/>
              <w:right w:val="single" w:sz="4" w:space="0" w:color="auto"/>
            </w:tcBorders>
            <w:hideMark/>
          </w:tcPr>
          <w:p w:rsidR="000A0267" w:rsidRPr="000A0267" w:rsidRDefault="000A0267">
            <w:pPr>
              <w:spacing w:after="160" w:line="254" w:lineRule="auto"/>
              <w:contextualSpacing/>
              <w:jc w:val="both"/>
              <w:rPr>
                <w:rFonts w:ascii="Times New Roman" w:hAnsi="Times New Roman"/>
                <w:b/>
                <w:lang w:eastAsia="en-US"/>
              </w:rPr>
            </w:pPr>
            <w:r w:rsidRPr="000A0267">
              <w:rPr>
                <w:rFonts w:ascii="Times New Roman" w:hAnsi="Times New Roman"/>
                <w:b/>
                <w:lang w:eastAsia="en-US"/>
              </w:rPr>
              <w:t>Результаты обучения(умения и знания), соотнесенные с индикаторами достижения компетенции</w:t>
            </w:r>
          </w:p>
        </w:tc>
        <w:tc>
          <w:tcPr>
            <w:tcW w:w="2710" w:type="dxa"/>
            <w:tcBorders>
              <w:top w:val="single" w:sz="4" w:space="0" w:color="auto"/>
              <w:left w:val="single" w:sz="4" w:space="0" w:color="auto"/>
              <w:bottom w:val="single" w:sz="4" w:space="0" w:color="auto"/>
              <w:right w:val="single" w:sz="4" w:space="0" w:color="auto"/>
            </w:tcBorders>
            <w:hideMark/>
          </w:tcPr>
          <w:p w:rsidR="000A0267" w:rsidRPr="000A0267" w:rsidRDefault="000A0267">
            <w:pPr>
              <w:spacing w:after="160" w:line="254" w:lineRule="auto"/>
              <w:contextualSpacing/>
              <w:jc w:val="both"/>
              <w:rPr>
                <w:rFonts w:ascii="Times New Roman" w:hAnsi="Times New Roman"/>
                <w:b/>
                <w:lang w:eastAsia="en-US"/>
              </w:rPr>
            </w:pPr>
            <w:r w:rsidRPr="000A0267">
              <w:rPr>
                <w:rFonts w:ascii="Times New Roman" w:hAnsi="Times New Roman"/>
                <w:b/>
                <w:lang w:eastAsia="en-US"/>
              </w:rPr>
              <w:t>Типовые контрольные задания</w:t>
            </w:r>
          </w:p>
        </w:tc>
      </w:tr>
      <w:tr w:rsidR="008F16A6" w:rsidRPr="000A0267" w:rsidTr="008F16A6">
        <w:tc>
          <w:tcPr>
            <w:tcW w:w="2245" w:type="dxa"/>
            <w:tcBorders>
              <w:top w:val="single" w:sz="4" w:space="0" w:color="auto"/>
              <w:left w:val="single" w:sz="4" w:space="0" w:color="auto"/>
              <w:bottom w:val="single" w:sz="4" w:space="0" w:color="auto"/>
              <w:right w:val="single" w:sz="4" w:space="0" w:color="auto"/>
            </w:tcBorders>
          </w:tcPr>
          <w:p w:rsidR="008F16A6" w:rsidRPr="000A0267" w:rsidRDefault="008F16A6">
            <w:pPr>
              <w:spacing w:after="160" w:line="254" w:lineRule="auto"/>
              <w:contextualSpacing/>
              <w:jc w:val="both"/>
              <w:rPr>
                <w:rFonts w:ascii="Times New Roman" w:hAnsi="Times New Roman"/>
                <w:b/>
                <w:lang w:eastAsia="en-US"/>
              </w:rPr>
            </w:pPr>
            <w:r w:rsidRPr="000A0267">
              <w:rPr>
                <w:rFonts w:ascii="Times New Roman" w:hAnsi="Times New Roman"/>
                <w:lang w:eastAsia="en-US"/>
              </w:rPr>
              <w:t>Способен осуществлять научно-исследовательскую деятельность, обобщать и критически оценивать научные исследования в профессиональной и смежных сферах (ОПК-6)</w:t>
            </w:r>
          </w:p>
        </w:tc>
        <w:tc>
          <w:tcPr>
            <w:tcW w:w="2251" w:type="dxa"/>
            <w:tcBorders>
              <w:top w:val="single" w:sz="4" w:space="0" w:color="auto"/>
              <w:left w:val="single" w:sz="4" w:space="0" w:color="auto"/>
              <w:bottom w:val="single" w:sz="4" w:space="0" w:color="auto"/>
              <w:right w:val="single" w:sz="4" w:space="0" w:color="auto"/>
            </w:tcBorders>
          </w:tcPr>
          <w:p w:rsidR="008F16A6" w:rsidRDefault="008F16A6" w:rsidP="000A0267">
            <w:pPr>
              <w:jc w:val="both"/>
              <w:rPr>
                <w:rFonts w:ascii="Times New Roman" w:hAnsi="Times New Roman"/>
                <w:kern w:val="2"/>
              </w:rPr>
            </w:pPr>
            <w:r>
              <w:rPr>
                <w:rFonts w:ascii="Times New Roman" w:hAnsi="Times New Roman"/>
              </w:rPr>
              <w:t>1.Анализирует научные разработки в сфере государственного аудита, государственного внутреннего финансового контроля и аудита.</w:t>
            </w:r>
          </w:p>
          <w:p w:rsidR="008F16A6" w:rsidRDefault="008F16A6" w:rsidP="000A0267">
            <w:pPr>
              <w:jc w:val="both"/>
              <w:rPr>
                <w:rFonts w:ascii="Times New Roman" w:hAnsi="Times New Roman"/>
                <w:lang w:eastAsia="en-US"/>
              </w:rPr>
            </w:pPr>
          </w:p>
          <w:p w:rsidR="008F16A6" w:rsidRDefault="008F16A6" w:rsidP="000A0267">
            <w:pPr>
              <w:jc w:val="both"/>
              <w:rPr>
                <w:rFonts w:ascii="Times New Roman" w:hAnsi="Times New Roman"/>
                <w:lang w:eastAsia="en-US"/>
              </w:rPr>
            </w:pPr>
          </w:p>
          <w:p w:rsidR="008F16A6" w:rsidRDefault="008F16A6" w:rsidP="000A0267">
            <w:pPr>
              <w:jc w:val="both"/>
              <w:rPr>
                <w:rFonts w:ascii="Times New Roman" w:hAnsi="Times New Roman"/>
                <w:lang w:eastAsia="en-US"/>
              </w:rPr>
            </w:pPr>
          </w:p>
          <w:p w:rsidR="008F16A6" w:rsidRDefault="008F16A6" w:rsidP="000A0267">
            <w:pPr>
              <w:jc w:val="both"/>
              <w:rPr>
                <w:rFonts w:ascii="Times New Roman" w:hAnsi="Times New Roman"/>
                <w:lang w:eastAsia="en-US"/>
              </w:rPr>
            </w:pPr>
          </w:p>
          <w:p w:rsidR="008F16A6" w:rsidRDefault="008F16A6" w:rsidP="000A0267">
            <w:pPr>
              <w:jc w:val="both"/>
              <w:rPr>
                <w:rFonts w:ascii="Times New Roman" w:hAnsi="Times New Roman"/>
                <w:lang w:eastAsia="en-US"/>
              </w:rPr>
            </w:pPr>
          </w:p>
          <w:p w:rsidR="008F16A6" w:rsidRDefault="008F16A6" w:rsidP="000A0267">
            <w:pPr>
              <w:jc w:val="both"/>
              <w:rPr>
                <w:rFonts w:ascii="Times New Roman" w:hAnsi="Times New Roman"/>
                <w:lang w:eastAsia="en-US"/>
              </w:rPr>
            </w:pPr>
          </w:p>
          <w:p w:rsidR="008F16A6" w:rsidRDefault="008F16A6" w:rsidP="000A0267">
            <w:pPr>
              <w:jc w:val="both"/>
              <w:rPr>
                <w:rFonts w:ascii="Times New Roman" w:hAnsi="Times New Roman"/>
                <w:lang w:eastAsia="en-US"/>
              </w:rPr>
            </w:pPr>
          </w:p>
          <w:p w:rsidR="008F16A6" w:rsidRDefault="008F16A6" w:rsidP="000A0267">
            <w:pPr>
              <w:jc w:val="both"/>
              <w:rPr>
                <w:rFonts w:ascii="Times New Roman" w:hAnsi="Times New Roman"/>
                <w:lang w:eastAsia="en-US"/>
              </w:rPr>
            </w:pPr>
          </w:p>
          <w:p w:rsidR="008F16A6" w:rsidRDefault="008F16A6" w:rsidP="000A0267">
            <w:pPr>
              <w:jc w:val="both"/>
              <w:rPr>
                <w:rFonts w:ascii="Times New Roman" w:hAnsi="Times New Roman"/>
                <w:lang w:eastAsia="en-US"/>
              </w:rPr>
            </w:pPr>
          </w:p>
          <w:p w:rsidR="008F16A6" w:rsidRDefault="008F16A6" w:rsidP="000A0267">
            <w:pPr>
              <w:jc w:val="both"/>
              <w:rPr>
                <w:rFonts w:ascii="Times New Roman" w:hAnsi="Times New Roman"/>
                <w:lang w:eastAsia="en-US"/>
              </w:rPr>
            </w:pPr>
          </w:p>
          <w:p w:rsidR="008F16A6" w:rsidRDefault="008F16A6" w:rsidP="000A0267">
            <w:pPr>
              <w:jc w:val="both"/>
              <w:rPr>
                <w:rFonts w:ascii="Times New Roman" w:hAnsi="Times New Roman"/>
                <w:lang w:eastAsia="en-US"/>
              </w:rPr>
            </w:pPr>
          </w:p>
          <w:p w:rsidR="004F7242" w:rsidRDefault="004F7242" w:rsidP="000A0267">
            <w:pPr>
              <w:jc w:val="both"/>
              <w:rPr>
                <w:rFonts w:ascii="Times New Roman" w:hAnsi="Times New Roman"/>
                <w:lang w:eastAsia="en-US"/>
              </w:rPr>
            </w:pPr>
          </w:p>
          <w:p w:rsidR="008F16A6" w:rsidRDefault="008F16A6" w:rsidP="00007925">
            <w:pPr>
              <w:pStyle w:val="ab"/>
              <w:widowControl/>
              <w:suppressAutoHyphens w:val="0"/>
              <w:ind w:left="0"/>
              <w:jc w:val="both"/>
              <w:rPr>
                <w:rFonts w:ascii="Times New Roman" w:hAnsi="Times New Roman"/>
              </w:rPr>
            </w:pPr>
            <w:r>
              <w:rPr>
                <w:rFonts w:ascii="Times New Roman" w:hAnsi="Times New Roman"/>
              </w:rPr>
              <w:lastRenderedPageBreak/>
              <w:t>2. Критически осмысливает и обобщает существующие научные теории и практики в области государственного финансового контроля и аудита.</w:t>
            </w:r>
          </w:p>
          <w:p w:rsidR="008F16A6" w:rsidRDefault="008F16A6" w:rsidP="000A0267">
            <w:pPr>
              <w:pStyle w:val="ab"/>
              <w:widowControl/>
              <w:suppressAutoHyphens w:val="0"/>
              <w:ind w:left="0"/>
              <w:jc w:val="both"/>
              <w:rPr>
                <w:rFonts w:ascii="Times New Roman" w:hAnsi="Times New Roman"/>
              </w:rPr>
            </w:pPr>
          </w:p>
          <w:p w:rsidR="008F16A6" w:rsidRDefault="008F16A6" w:rsidP="000A0267">
            <w:pPr>
              <w:pStyle w:val="ab"/>
              <w:widowControl/>
              <w:suppressAutoHyphens w:val="0"/>
              <w:ind w:left="0"/>
              <w:jc w:val="both"/>
              <w:rPr>
                <w:rFonts w:ascii="Times New Roman" w:hAnsi="Times New Roman"/>
              </w:rPr>
            </w:pPr>
          </w:p>
          <w:p w:rsidR="008F16A6" w:rsidRDefault="008F16A6" w:rsidP="000A0267">
            <w:pPr>
              <w:pStyle w:val="ab"/>
              <w:widowControl/>
              <w:suppressAutoHyphens w:val="0"/>
              <w:ind w:left="0"/>
              <w:jc w:val="both"/>
              <w:rPr>
                <w:rFonts w:ascii="Times New Roman" w:hAnsi="Times New Roman"/>
              </w:rPr>
            </w:pPr>
          </w:p>
          <w:p w:rsidR="008F16A6" w:rsidRDefault="008F16A6" w:rsidP="000A0267">
            <w:pPr>
              <w:pStyle w:val="ab"/>
              <w:widowControl/>
              <w:suppressAutoHyphens w:val="0"/>
              <w:ind w:left="0"/>
              <w:jc w:val="both"/>
              <w:rPr>
                <w:rFonts w:ascii="Times New Roman" w:hAnsi="Times New Roman"/>
              </w:rPr>
            </w:pPr>
          </w:p>
          <w:p w:rsidR="008F16A6" w:rsidRDefault="008F16A6" w:rsidP="000A0267">
            <w:pPr>
              <w:pStyle w:val="ab"/>
              <w:widowControl/>
              <w:suppressAutoHyphens w:val="0"/>
              <w:ind w:left="0"/>
              <w:jc w:val="both"/>
              <w:rPr>
                <w:rFonts w:ascii="Times New Roman" w:hAnsi="Times New Roman"/>
              </w:rPr>
            </w:pPr>
          </w:p>
          <w:p w:rsidR="008F16A6" w:rsidRDefault="008F16A6" w:rsidP="000A0267">
            <w:pPr>
              <w:pStyle w:val="ab"/>
              <w:widowControl/>
              <w:suppressAutoHyphens w:val="0"/>
              <w:ind w:left="0"/>
              <w:jc w:val="both"/>
              <w:rPr>
                <w:rFonts w:ascii="Times New Roman" w:hAnsi="Times New Roman"/>
              </w:rPr>
            </w:pPr>
          </w:p>
          <w:p w:rsidR="008F16A6" w:rsidRDefault="008F16A6" w:rsidP="000A0267">
            <w:pPr>
              <w:pStyle w:val="ab"/>
              <w:widowControl/>
              <w:suppressAutoHyphens w:val="0"/>
              <w:ind w:left="0"/>
              <w:jc w:val="both"/>
              <w:rPr>
                <w:rFonts w:ascii="Times New Roman" w:hAnsi="Times New Roman"/>
              </w:rPr>
            </w:pPr>
          </w:p>
          <w:p w:rsidR="008F16A6" w:rsidRDefault="008F16A6" w:rsidP="000A0267">
            <w:pPr>
              <w:pStyle w:val="ab"/>
              <w:widowControl/>
              <w:suppressAutoHyphens w:val="0"/>
              <w:ind w:left="0"/>
              <w:jc w:val="both"/>
              <w:rPr>
                <w:rFonts w:ascii="Times New Roman" w:hAnsi="Times New Roman"/>
              </w:rPr>
            </w:pPr>
          </w:p>
          <w:p w:rsidR="008F16A6" w:rsidRDefault="008F16A6" w:rsidP="000A0267">
            <w:pPr>
              <w:pStyle w:val="ab"/>
              <w:widowControl/>
              <w:suppressAutoHyphens w:val="0"/>
              <w:ind w:left="0"/>
              <w:jc w:val="both"/>
              <w:rPr>
                <w:rFonts w:ascii="Times New Roman" w:hAnsi="Times New Roman"/>
              </w:rPr>
            </w:pPr>
          </w:p>
          <w:p w:rsidR="008F16A6" w:rsidRDefault="008F16A6" w:rsidP="000A0267">
            <w:pPr>
              <w:pStyle w:val="ab"/>
              <w:widowControl/>
              <w:suppressAutoHyphens w:val="0"/>
              <w:ind w:left="0"/>
              <w:jc w:val="both"/>
              <w:rPr>
                <w:rFonts w:ascii="Times New Roman" w:hAnsi="Times New Roman"/>
              </w:rPr>
            </w:pPr>
          </w:p>
          <w:p w:rsidR="008F16A6" w:rsidRDefault="008F16A6" w:rsidP="000A0267">
            <w:pPr>
              <w:pStyle w:val="ab"/>
              <w:widowControl/>
              <w:suppressAutoHyphens w:val="0"/>
              <w:ind w:left="0"/>
              <w:jc w:val="both"/>
              <w:rPr>
                <w:rFonts w:ascii="Times New Roman" w:hAnsi="Times New Roman"/>
              </w:rPr>
            </w:pPr>
          </w:p>
          <w:p w:rsidR="008F16A6" w:rsidRDefault="008F16A6" w:rsidP="000A0267">
            <w:pPr>
              <w:pStyle w:val="ab"/>
              <w:widowControl/>
              <w:suppressAutoHyphens w:val="0"/>
              <w:ind w:left="0"/>
              <w:jc w:val="both"/>
              <w:rPr>
                <w:rFonts w:ascii="Times New Roman" w:hAnsi="Times New Roman"/>
              </w:rPr>
            </w:pPr>
          </w:p>
          <w:p w:rsidR="008F16A6" w:rsidRPr="000A0267" w:rsidRDefault="008F16A6" w:rsidP="000A0267">
            <w:pPr>
              <w:spacing w:after="160" w:line="254" w:lineRule="auto"/>
              <w:contextualSpacing/>
              <w:jc w:val="both"/>
              <w:rPr>
                <w:rFonts w:ascii="Times New Roman" w:hAnsi="Times New Roman"/>
                <w:b/>
                <w:lang w:eastAsia="en-US"/>
              </w:rPr>
            </w:pPr>
            <w:r>
              <w:rPr>
                <w:rFonts w:ascii="Times New Roman" w:hAnsi="Times New Roman"/>
              </w:rPr>
              <w:t>3. Разрабатывает предложения по развитию государственного финансового контроля и аудита в России.</w:t>
            </w:r>
          </w:p>
        </w:tc>
        <w:tc>
          <w:tcPr>
            <w:tcW w:w="2365" w:type="dxa"/>
            <w:tcBorders>
              <w:top w:val="single" w:sz="4" w:space="0" w:color="auto"/>
              <w:left w:val="single" w:sz="4" w:space="0" w:color="auto"/>
              <w:bottom w:val="single" w:sz="4" w:space="0" w:color="auto"/>
              <w:right w:val="single" w:sz="4" w:space="0" w:color="auto"/>
            </w:tcBorders>
          </w:tcPr>
          <w:p w:rsidR="008F16A6" w:rsidRPr="000B1782" w:rsidRDefault="008F16A6" w:rsidP="001B1E2A">
            <w:pPr>
              <w:tabs>
                <w:tab w:val="left" w:pos="540"/>
              </w:tabs>
              <w:jc w:val="both"/>
              <w:rPr>
                <w:rFonts w:ascii="Times New Roman" w:hAnsi="Times New Roman"/>
                <w:lang w:eastAsia="en-US"/>
              </w:rPr>
            </w:pPr>
            <w:r w:rsidRPr="000B1782">
              <w:rPr>
                <w:rFonts w:ascii="Times New Roman" w:hAnsi="Times New Roman"/>
                <w:b/>
                <w:lang w:eastAsia="en-US"/>
              </w:rPr>
              <w:lastRenderedPageBreak/>
              <w:t xml:space="preserve"> Уметь: </w:t>
            </w:r>
            <w:r w:rsidRPr="000B1782">
              <w:rPr>
                <w:rFonts w:ascii="Times New Roman" w:hAnsi="Times New Roman"/>
              </w:rPr>
              <w:t>анализировать научные разработки в сфере государственного аудита, государственного внутреннего финансового контроля и аудита.</w:t>
            </w:r>
          </w:p>
          <w:p w:rsidR="008F16A6" w:rsidRPr="000B1782" w:rsidRDefault="008F16A6" w:rsidP="001B1E2A">
            <w:pPr>
              <w:jc w:val="both"/>
              <w:rPr>
                <w:rFonts w:ascii="Times New Roman" w:hAnsi="Times New Roman"/>
                <w:lang w:eastAsia="en-US"/>
              </w:rPr>
            </w:pPr>
            <w:r w:rsidRPr="000B1782">
              <w:rPr>
                <w:rFonts w:ascii="Times New Roman" w:hAnsi="Times New Roman"/>
                <w:b/>
                <w:lang w:eastAsia="en-US"/>
              </w:rPr>
              <w:t xml:space="preserve">Знать: </w:t>
            </w:r>
            <w:r w:rsidRPr="000B1782">
              <w:rPr>
                <w:rFonts w:ascii="Times New Roman" w:hAnsi="Times New Roman"/>
                <w:lang w:eastAsia="en-US"/>
              </w:rPr>
              <w:t xml:space="preserve">методики </w:t>
            </w:r>
            <w:r w:rsidRPr="000B1782">
              <w:rPr>
                <w:rFonts w:ascii="Times New Roman" w:hAnsi="Times New Roman"/>
              </w:rPr>
              <w:t>анализа научных разработок в сфере государственного аудита, государственного внутреннего финансового контроля и аудита.</w:t>
            </w:r>
          </w:p>
          <w:p w:rsidR="008F16A6" w:rsidRDefault="008F16A6" w:rsidP="001B1E2A">
            <w:pPr>
              <w:tabs>
                <w:tab w:val="left" w:pos="540"/>
              </w:tabs>
              <w:rPr>
                <w:rFonts w:ascii="Times New Roman" w:hAnsi="Times New Roman"/>
                <w:b/>
                <w:lang w:eastAsia="en-US"/>
              </w:rPr>
            </w:pPr>
          </w:p>
          <w:p w:rsidR="004F7242" w:rsidRPr="000B1782" w:rsidRDefault="004F7242" w:rsidP="001B1E2A">
            <w:pPr>
              <w:tabs>
                <w:tab w:val="left" w:pos="540"/>
              </w:tabs>
              <w:rPr>
                <w:rFonts w:ascii="Times New Roman" w:hAnsi="Times New Roman"/>
                <w:b/>
                <w:lang w:eastAsia="en-US"/>
              </w:rPr>
            </w:pPr>
          </w:p>
          <w:p w:rsidR="008F16A6" w:rsidRPr="000B1782" w:rsidRDefault="008F16A6" w:rsidP="001B1E2A">
            <w:pPr>
              <w:pStyle w:val="ab"/>
              <w:widowControl/>
              <w:suppressAutoHyphens w:val="0"/>
              <w:ind w:left="0"/>
              <w:jc w:val="both"/>
              <w:rPr>
                <w:rFonts w:ascii="Times New Roman" w:hAnsi="Times New Roman"/>
              </w:rPr>
            </w:pPr>
            <w:r w:rsidRPr="000B1782">
              <w:rPr>
                <w:rFonts w:ascii="Times New Roman" w:hAnsi="Times New Roman"/>
                <w:b/>
                <w:lang w:eastAsia="en-US"/>
              </w:rPr>
              <w:lastRenderedPageBreak/>
              <w:t xml:space="preserve">Уметь: </w:t>
            </w:r>
            <w:r w:rsidRPr="000B1782">
              <w:rPr>
                <w:rFonts w:ascii="Times New Roman" w:hAnsi="Times New Roman"/>
              </w:rPr>
              <w:t>критически осмысливать и обобщать существующие научные теории и практики в области государственного финансового контроля и аудита.</w:t>
            </w:r>
          </w:p>
          <w:p w:rsidR="008F16A6" w:rsidRPr="000B1782" w:rsidRDefault="008F16A6" w:rsidP="001B1E2A">
            <w:pPr>
              <w:tabs>
                <w:tab w:val="left" w:pos="540"/>
              </w:tabs>
              <w:jc w:val="both"/>
              <w:rPr>
                <w:rFonts w:ascii="Times New Roman" w:hAnsi="Times New Roman"/>
                <w:b/>
                <w:lang w:eastAsia="en-US"/>
              </w:rPr>
            </w:pPr>
          </w:p>
          <w:p w:rsidR="008F16A6" w:rsidRPr="000B1782" w:rsidRDefault="008F16A6" w:rsidP="001B1E2A">
            <w:pPr>
              <w:pStyle w:val="ab"/>
              <w:widowControl/>
              <w:suppressAutoHyphens w:val="0"/>
              <w:ind w:left="0"/>
              <w:jc w:val="both"/>
              <w:rPr>
                <w:rFonts w:ascii="Times New Roman" w:hAnsi="Times New Roman"/>
              </w:rPr>
            </w:pPr>
            <w:r w:rsidRPr="000B1782">
              <w:rPr>
                <w:rFonts w:ascii="Times New Roman" w:hAnsi="Times New Roman"/>
                <w:b/>
                <w:lang w:eastAsia="en-US"/>
              </w:rPr>
              <w:t xml:space="preserve">Знать: </w:t>
            </w:r>
            <w:r w:rsidRPr="000B1782">
              <w:rPr>
                <w:rFonts w:ascii="Times New Roman" w:hAnsi="Times New Roman"/>
                <w:lang w:eastAsia="en-US"/>
              </w:rPr>
              <w:t>приемы и способы</w:t>
            </w:r>
            <w:r w:rsidRPr="000B1782">
              <w:rPr>
                <w:rFonts w:ascii="Times New Roman" w:hAnsi="Times New Roman"/>
                <w:b/>
                <w:lang w:eastAsia="en-US"/>
              </w:rPr>
              <w:t xml:space="preserve"> </w:t>
            </w:r>
            <w:r w:rsidRPr="000B1782">
              <w:rPr>
                <w:rFonts w:ascii="Times New Roman" w:hAnsi="Times New Roman"/>
              </w:rPr>
              <w:t>критического осмысливания и обобщения существующих научных теорий и практики в области государственного финансового контроля и аудита.</w:t>
            </w:r>
          </w:p>
          <w:p w:rsidR="008F16A6" w:rsidRPr="000B1782" w:rsidRDefault="008F16A6" w:rsidP="001B1E2A">
            <w:pPr>
              <w:jc w:val="both"/>
              <w:rPr>
                <w:rFonts w:ascii="Times New Roman" w:hAnsi="Times New Roman"/>
                <w:b/>
                <w:lang w:eastAsia="en-US"/>
              </w:rPr>
            </w:pPr>
          </w:p>
          <w:p w:rsidR="008F16A6" w:rsidRPr="000B1782" w:rsidRDefault="008F16A6" w:rsidP="001B1E2A">
            <w:pPr>
              <w:tabs>
                <w:tab w:val="left" w:pos="540"/>
              </w:tabs>
              <w:jc w:val="both"/>
              <w:rPr>
                <w:rFonts w:ascii="Times New Roman" w:hAnsi="Times New Roman"/>
                <w:b/>
                <w:lang w:eastAsia="en-US"/>
              </w:rPr>
            </w:pPr>
            <w:r w:rsidRPr="000B1782">
              <w:rPr>
                <w:rFonts w:ascii="Times New Roman" w:hAnsi="Times New Roman"/>
                <w:b/>
                <w:lang w:eastAsia="en-US"/>
              </w:rPr>
              <w:t xml:space="preserve">Уметь: </w:t>
            </w:r>
            <w:r w:rsidRPr="000B1782">
              <w:rPr>
                <w:rFonts w:ascii="Times New Roman" w:hAnsi="Times New Roman"/>
              </w:rPr>
              <w:t>разрабатывать предложения по развитию государственного финансового контроля и аудита в России.</w:t>
            </w:r>
          </w:p>
          <w:p w:rsidR="008F16A6" w:rsidRPr="000B1782" w:rsidRDefault="008F16A6" w:rsidP="001B1E2A">
            <w:pPr>
              <w:jc w:val="both"/>
              <w:rPr>
                <w:rFonts w:ascii="Times New Roman" w:hAnsi="Times New Roman"/>
                <w:b/>
                <w:lang w:eastAsia="en-US"/>
              </w:rPr>
            </w:pPr>
            <w:r w:rsidRPr="000B1782">
              <w:rPr>
                <w:rFonts w:ascii="Times New Roman" w:hAnsi="Times New Roman"/>
                <w:b/>
                <w:lang w:eastAsia="en-US"/>
              </w:rPr>
              <w:t xml:space="preserve">Знать: </w:t>
            </w:r>
            <w:r w:rsidRPr="000B1782">
              <w:rPr>
                <w:rFonts w:ascii="Times New Roman" w:hAnsi="Times New Roman"/>
                <w:lang w:eastAsia="en-US"/>
              </w:rPr>
              <w:t xml:space="preserve">методику </w:t>
            </w:r>
            <w:proofErr w:type="gramStart"/>
            <w:r w:rsidRPr="000B1782">
              <w:rPr>
                <w:rFonts w:ascii="Times New Roman" w:hAnsi="Times New Roman"/>
                <w:lang w:eastAsia="en-US"/>
              </w:rPr>
              <w:t>разработки</w:t>
            </w:r>
            <w:r w:rsidRPr="000B1782">
              <w:rPr>
                <w:rFonts w:ascii="Times New Roman" w:hAnsi="Times New Roman"/>
                <w:b/>
                <w:lang w:eastAsia="en-US"/>
              </w:rPr>
              <w:t xml:space="preserve"> </w:t>
            </w:r>
            <w:r w:rsidRPr="000B1782">
              <w:rPr>
                <w:rFonts w:ascii="Times New Roman" w:hAnsi="Times New Roman"/>
              </w:rPr>
              <w:t xml:space="preserve"> предложений</w:t>
            </w:r>
            <w:proofErr w:type="gramEnd"/>
            <w:r w:rsidRPr="000B1782">
              <w:rPr>
                <w:rFonts w:ascii="Times New Roman" w:hAnsi="Times New Roman"/>
              </w:rPr>
              <w:t xml:space="preserve"> по развитию государственного финансового контроля и аудита в России.</w:t>
            </w:r>
          </w:p>
          <w:p w:rsidR="008F16A6" w:rsidRPr="000B1782" w:rsidRDefault="008F16A6" w:rsidP="001B1E2A">
            <w:pPr>
              <w:rPr>
                <w:rFonts w:ascii="Times New Roman" w:hAnsi="Times New Roman"/>
                <w:b/>
                <w:lang w:eastAsia="en-US"/>
              </w:rPr>
            </w:pPr>
          </w:p>
        </w:tc>
        <w:tc>
          <w:tcPr>
            <w:tcW w:w="2710" w:type="dxa"/>
            <w:tcBorders>
              <w:top w:val="single" w:sz="4" w:space="0" w:color="auto"/>
              <w:left w:val="single" w:sz="4" w:space="0" w:color="auto"/>
              <w:bottom w:val="single" w:sz="4" w:space="0" w:color="auto"/>
              <w:right w:val="single" w:sz="4" w:space="0" w:color="auto"/>
            </w:tcBorders>
          </w:tcPr>
          <w:p w:rsidR="008F16A6" w:rsidRPr="004F7242" w:rsidRDefault="008F16A6">
            <w:pPr>
              <w:spacing w:after="160" w:line="254" w:lineRule="auto"/>
              <w:contextualSpacing/>
              <w:jc w:val="both"/>
              <w:rPr>
                <w:rFonts w:ascii="Times New Roman" w:hAnsi="Times New Roman"/>
                <w:b/>
                <w:lang w:eastAsia="en-US"/>
              </w:rPr>
            </w:pPr>
            <w:r w:rsidRPr="004F7242">
              <w:rPr>
                <w:rFonts w:ascii="Times New Roman" w:hAnsi="Times New Roman"/>
                <w:b/>
                <w:lang w:eastAsia="en-US"/>
              </w:rPr>
              <w:lastRenderedPageBreak/>
              <w:t>Задание 1</w:t>
            </w:r>
            <w:r w:rsidR="004F7242">
              <w:rPr>
                <w:rFonts w:ascii="Times New Roman" w:hAnsi="Times New Roman"/>
                <w:b/>
                <w:lang w:eastAsia="en-US"/>
              </w:rPr>
              <w:t>.</w:t>
            </w:r>
          </w:p>
          <w:p w:rsidR="00366023" w:rsidRDefault="004F7242">
            <w:pPr>
              <w:spacing w:after="160" w:line="254" w:lineRule="auto"/>
              <w:contextualSpacing/>
              <w:jc w:val="both"/>
              <w:rPr>
                <w:rFonts w:ascii="Times New Roman" w:hAnsi="Times New Roman"/>
                <w:lang w:eastAsia="en-US"/>
              </w:rPr>
            </w:pPr>
            <w:r>
              <w:rPr>
                <w:rFonts w:ascii="Times New Roman" w:hAnsi="Times New Roman"/>
                <w:lang w:eastAsia="en-US"/>
              </w:rPr>
              <w:t xml:space="preserve">1. </w:t>
            </w:r>
            <w:r w:rsidR="00366023">
              <w:rPr>
                <w:rFonts w:ascii="Times New Roman" w:hAnsi="Times New Roman"/>
                <w:lang w:eastAsia="en-US"/>
              </w:rPr>
              <w:t>Определите следующие категории: метод, методика, методология.</w:t>
            </w:r>
          </w:p>
          <w:p w:rsidR="004F7242" w:rsidRDefault="004F7242">
            <w:pPr>
              <w:spacing w:after="160" w:line="254" w:lineRule="auto"/>
              <w:contextualSpacing/>
              <w:jc w:val="both"/>
              <w:rPr>
                <w:rFonts w:ascii="Times New Roman" w:hAnsi="Times New Roman"/>
                <w:lang w:eastAsia="en-US"/>
              </w:rPr>
            </w:pPr>
            <w:r>
              <w:rPr>
                <w:rFonts w:ascii="Times New Roman" w:hAnsi="Times New Roman"/>
                <w:lang w:eastAsia="en-US"/>
              </w:rPr>
              <w:t xml:space="preserve">2. Определите сущность финансового контроля и углубленного аудита. </w:t>
            </w:r>
          </w:p>
          <w:p w:rsidR="004F7242" w:rsidRDefault="004F7242">
            <w:pPr>
              <w:spacing w:after="160" w:line="254" w:lineRule="auto"/>
              <w:contextualSpacing/>
              <w:jc w:val="both"/>
              <w:rPr>
                <w:rFonts w:ascii="Times New Roman" w:hAnsi="Times New Roman"/>
                <w:lang w:eastAsia="en-US"/>
              </w:rPr>
            </w:pPr>
            <w:r>
              <w:rPr>
                <w:rFonts w:ascii="Times New Roman" w:hAnsi="Times New Roman"/>
                <w:lang w:eastAsia="en-US"/>
              </w:rPr>
              <w:t>3.Обоснуйте необходимость и назначение финансового контроля и углубленного аудита.</w:t>
            </w:r>
          </w:p>
          <w:p w:rsidR="004F7242" w:rsidRDefault="004F7242">
            <w:pPr>
              <w:spacing w:after="160" w:line="254" w:lineRule="auto"/>
              <w:contextualSpacing/>
              <w:jc w:val="both"/>
              <w:rPr>
                <w:rFonts w:ascii="Times New Roman" w:hAnsi="Times New Roman"/>
                <w:lang w:eastAsia="en-US"/>
              </w:rPr>
            </w:pPr>
            <w:r>
              <w:rPr>
                <w:rFonts w:ascii="Times New Roman" w:hAnsi="Times New Roman"/>
                <w:lang w:eastAsia="en-US"/>
              </w:rPr>
              <w:t>4. Раскройте основные концепции проведения финансового контроля и углубленного аудита.</w:t>
            </w:r>
          </w:p>
          <w:p w:rsidR="004F7242" w:rsidRDefault="004F7242">
            <w:pPr>
              <w:spacing w:after="160" w:line="254" w:lineRule="auto"/>
              <w:contextualSpacing/>
              <w:jc w:val="both"/>
              <w:rPr>
                <w:rFonts w:ascii="Times New Roman" w:hAnsi="Times New Roman"/>
                <w:lang w:eastAsia="en-US"/>
              </w:rPr>
            </w:pPr>
          </w:p>
          <w:p w:rsidR="004F7242" w:rsidRDefault="004F7242">
            <w:pPr>
              <w:spacing w:after="160" w:line="254" w:lineRule="auto"/>
              <w:contextualSpacing/>
              <w:jc w:val="both"/>
              <w:rPr>
                <w:rFonts w:ascii="Times New Roman" w:hAnsi="Times New Roman"/>
                <w:lang w:eastAsia="en-US"/>
              </w:rPr>
            </w:pPr>
          </w:p>
          <w:p w:rsidR="004F7242" w:rsidRDefault="004F7242">
            <w:pPr>
              <w:spacing w:after="160" w:line="254" w:lineRule="auto"/>
              <w:contextualSpacing/>
              <w:jc w:val="both"/>
              <w:rPr>
                <w:rFonts w:ascii="Times New Roman" w:hAnsi="Times New Roman"/>
                <w:lang w:eastAsia="en-US"/>
              </w:rPr>
            </w:pPr>
          </w:p>
          <w:p w:rsidR="004F7242" w:rsidRPr="004F7242" w:rsidRDefault="004F7242">
            <w:pPr>
              <w:spacing w:after="160" w:line="254" w:lineRule="auto"/>
              <w:contextualSpacing/>
              <w:jc w:val="both"/>
              <w:rPr>
                <w:rFonts w:ascii="Times New Roman" w:hAnsi="Times New Roman"/>
                <w:b/>
                <w:lang w:eastAsia="en-US"/>
              </w:rPr>
            </w:pPr>
            <w:r w:rsidRPr="004F7242">
              <w:rPr>
                <w:rFonts w:ascii="Times New Roman" w:hAnsi="Times New Roman"/>
                <w:b/>
                <w:lang w:eastAsia="en-US"/>
              </w:rPr>
              <w:t>Задание 2.</w:t>
            </w:r>
          </w:p>
          <w:p w:rsidR="004F7242" w:rsidRDefault="004F7242">
            <w:pPr>
              <w:spacing w:after="160" w:line="254" w:lineRule="auto"/>
              <w:contextualSpacing/>
              <w:jc w:val="both"/>
              <w:rPr>
                <w:rFonts w:ascii="Times New Roman" w:hAnsi="Times New Roman"/>
                <w:lang w:eastAsia="en-US"/>
              </w:rPr>
            </w:pPr>
            <w:r>
              <w:rPr>
                <w:rFonts w:ascii="Times New Roman" w:hAnsi="Times New Roman"/>
                <w:lang w:eastAsia="en-US"/>
              </w:rPr>
              <w:t>1. Проведите критический разбор становления систем финансового контроля и углубленного аудита в России, Запада и Востока.</w:t>
            </w:r>
          </w:p>
          <w:p w:rsidR="004F7242" w:rsidRDefault="004F7242">
            <w:pPr>
              <w:spacing w:after="160" w:line="254" w:lineRule="auto"/>
              <w:contextualSpacing/>
              <w:jc w:val="both"/>
              <w:rPr>
                <w:rFonts w:ascii="Times New Roman" w:hAnsi="Times New Roman"/>
                <w:lang w:eastAsia="en-US"/>
              </w:rPr>
            </w:pPr>
            <w:r>
              <w:rPr>
                <w:rFonts w:ascii="Times New Roman" w:hAnsi="Times New Roman"/>
                <w:lang w:eastAsia="en-US"/>
              </w:rPr>
              <w:t xml:space="preserve">2. Обобщите и сформулируйте выводы о состоянии бухгалтерского учета, внутреннего контроля и финансовой отчетности государственных учреждений и предприятий различных форм собственности. </w:t>
            </w:r>
          </w:p>
          <w:p w:rsidR="004F7242" w:rsidRDefault="004F7242">
            <w:pPr>
              <w:spacing w:after="160" w:line="254" w:lineRule="auto"/>
              <w:contextualSpacing/>
              <w:jc w:val="both"/>
              <w:rPr>
                <w:rFonts w:ascii="Times New Roman" w:hAnsi="Times New Roman"/>
                <w:lang w:eastAsia="en-US"/>
              </w:rPr>
            </w:pPr>
          </w:p>
          <w:p w:rsidR="004F7242" w:rsidRDefault="004F7242">
            <w:pPr>
              <w:spacing w:after="160" w:line="254" w:lineRule="auto"/>
              <w:contextualSpacing/>
              <w:jc w:val="both"/>
              <w:rPr>
                <w:rFonts w:ascii="Times New Roman" w:hAnsi="Times New Roman"/>
                <w:lang w:eastAsia="en-US"/>
              </w:rPr>
            </w:pPr>
          </w:p>
          <w:p w:rsidR="004F7242" w:rsidRDefault="004F7242">
            <w:pPr>
              <w:spacing w:after="160" w:line="254" w:lineRule="auto"/>
              <w:contextualSpacing/>
              <w:jc w:val="both"/>
              <w:rPr>
                <w:rFonts w:ascii="Times New Roman" w:hAnsi="Times New Roman"/>
                <w:lang w:eastAsia="en-US"/>
              </w:rPr>
            </w:pPr>
          </w:p>
          <w:p w:rsidR="004F7242" w:rsidRPr="004F7242" w:rsidRDefault="004F7242">
            <w:pPr>
              <w:spacing w:after="160" w:line="254" w:lineRule="auto"/>
              <w:contextualSpacing/>
              <w:jc w:val="both"/>
              <w:rPr>
                <w:rFonts w:ascii="Times New Roman" w:hAnsi="Times New Roman"/>
                <w:b/>
                <w:lang w:eastAsia="en-US"/>
              </w:rPr>
            </w:pPr>
            <w:r w:rsidRPr="004F7242">
              <w:rPr>
                <w:rFonts w:ascii="Times New Roman" w:hAnsi="Times New Roman"/>
                <w:b/>
                <w:lang w:eastAsia="en-US"/>
              </w:rPr>
              <w:t>Задание 3.</w:t>
            </w:r>
          </w:p>
          <w:p w:rsidR="004F7242" w:rsidRDefault="004F7242">
            <w:pPr>
              <w:spacing w:after="160" w:line="254" w:lineRule="auto"/>
              <w:contextualSpacing/>
              <w:jc w:val="both"/>
              <w:rPr>
                <w:rFonts w:ascii="Times New Roman" w:hAnsi="Times New Roman"/>
                <w:lang w:eastAsia="en-US"/>
              </w:rPr>
            </w:pPr>
            <w:r>
              <w:rPr>
                <w:rFonts w:ascii="Times New Roman" w:hAnsi="Times New Roman"/>
                <w:lang w:eastAsia="en-US"/>
              </w:rPr>
              <w:t xml:space="preserve">1. Предложите свои рекомендации по оптимизации таких методов проверки реальности (достоверности) как взаимной сверки и встречной проверки. </w:t>
            </w:r>
          </w:p>
          <w:p w:rsidR="004F7242" w:rsidRPr="00366023" w:rsidRDefault="004F7242">
            <w:pPr>
              <w:spacing w:after="160" w:line="254" w:lineRule="auto"/>
              <w:contextualSpacing/>
              <w:jc w:val="both"/>
              <w:rPr>
                <w:rFonts w:ascii="Times New Roman" w:hAnsi="Times New Roman"/>
                <w:lang w:eastAsia="en-US"/>
              </w:rPr>
            </w:pPr>
            <w:r>
              <w:rPr>
                <w:rFonts w:ascii="Times New Roman" w:hAnsi="Times New Roman"/>
                <w:lang w:eastAsia="en-US"/>
              </w:rPr>
              <w:t xml:space="preserve">2. Изложите свое мнение об плюсах и минусах использования </w:t>
            </w:r>
            <w:proofErr w:type="spellStart"/>
            <w:r>
              <w:rPr>
                <w:rFonts w:ascii="Times New Roman" w:hAnsi="Times New Roman"/>
                <w:lang w:eastAsia="en-US"/>
              </w:rPr>
              <w:t>цифровизации</w:t>
            </w:r>
            <w:proofErr w:type="spellEnd"/>
            <w:r>
              <w:rPr>
                <w:rFonts w:ascii="Times New Roman" w:hAnsi="Times New Roman"/>
                <w:lang w:eastAsia="en-US"/>
              </w:rPr>
              <w:t xml:space="preserve"> в проверке статистической и оперативно-технической отчетности. </w:t>
            </w:r>
          </w:p>
        </w:tc>
      </w:tr>
      <w:tr w:rsidR="008F16A6" w:rsidRPr="00007925" w:rsidTr="008F16A6">
        <w:tc>
          <w:tcPr>
            <w:tcW w:w="2245" w:type="dxa"/>
            <w:tcBorders>
              <w:top w:val="single" w:sz="4" w:space="0" w:color="auto"/>
              <w:left w:val="single" w:sz="4" w:space="0" w:color="auto"/>
              <w:bottom w:val="single" w:sz="4" w:space="0" w:color="auto"/>
              <w:right w:val="single" w:sz="4" w:space="0" w:color="auto"/>
            </w:tcBorders>
          </w:tcPr>
          <w:p w:rsidR="008F16A6" w:rsidRPr="00007925" w:rsidRDefault="008F16A6">
            <w:pPr>
              <w:spacing w:after="160" w:line="254" w:lineRule="auto"/>
              <w:contextualSpacing/>
              <w:jc w:val="both"/>
              <w:rPr>
                <w:rFonts w:ascii="Times New Roman" w:hAnsi="Times New Roman"/>
                <w:b/>
                <w:lang w:eastAsia="en-US"/>
              </w:rPr>
            </w:pPr>
            <w:r w:rsidRPr="00007925">
              <w:rPr>
                <w:rFonts w:ascii="Times New Roman" w:hAnsi="Times New Roman"/>
                <w:lang w:eastAsia="en-US"/>
              </w:rPr>
              <w:lastRenderedPageBreak/>
              <w:t xml:space="preserve">Способен применять современные образовательные </w:t>
            </w:r>
            <w:r w:rsidRPr="00007925">
              <w:rPr>
                <w:rFonts w:ascii="Times New Roman" w:hAnsi="Times New Roman"/>
                <w:lang w:eastAsia="en-US"/>
              </w:rPr>
              <w:lastRenderedPageBreak/>
              <w:t>технологии, включая информационно-коммуникационные технологии, в сфере своей профессиональной деятельности (ОПК-5)</w:t>
            </w:r>
          </w:p>
        </w:tc>
        <w:tc>
          <w:tcPr>
            <w:tcW w:w="2251" w:type="dxa"/>
            <w:tcBorders>
              <w:top w:val="single" w:sz="4" w:space="0" w:color="auto"/>
              <w:left w:val="single" w:sz="4" w:space="0" w:color="auto"/>
              <w:bottom w:val="single" w:sz="4" w:space="0" w:color="auto"/>
              <w:right w:val="single" w:sz="4" w:space="0" w:color="auto"/>
            </w:tcBorders>
          </w:tcPr>
          <w:p w:rsidR="008F16A6" w:rsidRPr="00007925" w:rsidRDefault="008F16A6" w:rsidP="00007925">
            <w:pPr>
              <w:spacing w:after="160" w:line="254" w:lineRule="auto"/>
              <w:contextualSpacing/>
              <w:jc w:val="both"/>
              <w:rPr>
                <w:rFonts w:ascii="Times New Roman" w:hAnsi="Times New Roman"/>
              </w:rPr>
            </w:pPr>
            <w:r w:rsidRPr="00007925">
              <w:rPr>
                <w:rFonts w:ascii="Times New Roman" w:hAnsi="Times New Roman"/>
              </w:rPr>
              <w:lastRenderedPageBreak/>
              <w:t xml:space="preserve">1. Применяет современные образовательные технологии в сфере </w:t>
            </w:r>
            <w:r w:rsidRPr="00007925">
              <w:rPr>
                <w:rFonts w:ascii="Times New Roman" w:hAnsi="Times New Roman"/>
              </w:rPr>
              <w:lastRenderedPageBreak/>
              <w:t>государственного финансового контроля.</w:t>
            </w:r>
          </w:p>
          <w:p w:rsidR="008F16A6" w:rsidRDefault="008F16A6" w:rsidP="00007925">
            <w:pPr>
              <w:pStyle w:val="ab"/>
              <w:widowControl/>
              <w:suppressAutoHyphens w:val="0"/>
              <w:ind w:left="0"/>
              <w:rPr>
                <w:rFonts w:ascii="Times New Roman" w:hAnsi="Times New Roman"/>
              </w:rPr>
            </w:pPr>
          </w:p>
          <w:p w:rsidR="008F16A6" w:rsidRDefault="008F16A6" w:rsidP="00007925">
            <w:pPr>
              <w:pStyle w:val="ab"/>
              <w:widowControl/>
              <w:suppressAutoHyphens w:val="0"/>
              <w:ind w:left="0"/>
              <w:rPr>
                <w:rFonts w:ascii="Times New Roman" w:hAnsi="Times New Roman"/>
              </w:rPr>
            </w:pPr>
          </w:p>
          <w:p w:rsidR="008F16A6" w:rsidRDefault="008F16A6" w:rsidP="00007925">
            <w:pPr>
              <w:pStyle w:val="ab"/>
              <w:widowControl/>
              <w:suppressAutoHyphens w:val="0"/>
              <w:ind w:left="0"/>
              <w:rPr>
                <w:rFonts w:ascii="Times New Roman" w:hAnsi="Times New Roman"/>
              </w:rPr>
            </w:pPr>
          </w:p>
          <w:p w:rsidR="008F16A6" w:rsidRDefault="008F16A6" w:rsidP="00007925">
            <w:pPr>
              <w:pStyle w:val="ab"/>
              <w:widowControl/>
              <w:suppressAutoHyphens w:val="0"/>
              <w:ind w:left="0"/>
              <w:rPr>
                <w:rFonts w:ascii="Times New Roman" w:hAnsi="Times New Roman"/>
              </w:rPr>
            </w:pPr>
          </w:p>
          <w:p w:rsidR="008F16A6" w:rsidRDefault="008F16A6" w:rsidP="00007925">
            <w:pPr>
              <w:pStyle w:val="ab"/>
              <w:widowControl/>
              <w:suppressAutoHyphens w:val="0"/>
              <w:ind w:left="0"/>
              <w:rPr>
                <w:rFonts w:ascii="Times New Roman" w:hAnsi="Times New Roman"/>
              </w:rPr>
            </w:pPr>
          </w:p>
          <w:p w:rsidR="008F16A6" w:rsidRDefault="008F16A6" w:rsidP="00007925">
            <w:pPr>
              <w:pStyle w:val="ab"/>
              <w:widowControl/>
              <w:suppressAutoHyphens w:val="0"/>
              <w:ind w:left="0"/>
              <w:rPr>
                <w:rFonts w:ascii="Times New Roman" w:hAnsi="Times New Roman"/>
              </w:rPr>
            </w:pPr>
          </w:p>
          <w:p w:rsidR="008F16A6" w:rsidRDefault="008F16A6" w:rsidP="00007925">
            <w:pPr>
              <w:pStyle w:val="ab"/>
              <w:widowControl/>
              <w:suppressAutoHyphens w:val="0"/>
              <w:ind w:left="0"/>
              <w:rPr>
                <w:rFonts w:ascii="Times New Roman" w:hAnsi="Times New Roman"/>
              </w:rPr>
            </w:pPr>
          </w:p>
          <w:p w:rsidR="008F16A6" w:rsidRDefault="008F16A6"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Default="002F159F" w:rsidP="00007925">
            <w:pPr>
              <w:pStyle w:val="ab"/>
              <w:widowControl/>
              <w:suppressAutoHyphens w:val="0"/>
              <w:ind w:left="0"/>
              <w:rPr>
                <w:rFonts w:ascii="Times New Roman" w:hAnsi="Times New Roman"/>
              </w:rPr>
            </w:pPr>
          </w:p>
          <w:p w:rsidR="002F159F" w:rsidRPr="00007925" w:rsidRDefault="002F159F" w:rsidP="00007925">
            <w:pPr>
              <w:pStyle w:val="ab"/>
              <w:widowControl/>
              <w:suppressAutoHyphens w:val="0"/>
              <w:ind w:left="0"/>
              <w:rPr>
                <w:rFonts w:ascii="Times New Roman" w:hAnsi="Times New Roman"/>
              </w:rPr>
            </w:pPr>
          </w:p>
          <w:p w:rsidR="008F16A6" w:rsidRPr="00007925" w:rsidRDefault="008F16A6" w:rsidP="00007925">
            <w:pPr>
              <w:spacing w:after="160" w:line="254" w:lineRule="auto"/>
              <w:contextualSpacing/>
              <w:jc w:val="both"/>
              <w:rPr>
                <w:rFonts w:ascii="Times New Roman" w:hAnsi="Times New Roman"/>
              </w:rPr>
            </w:pPr>
            <w:r w:rsidRPr="00007925">
              <w:rPr>
                <w:rFonts w:ascii="Times New Roman" w:hAnsi="Times New Roman"/>
              </w:rPr>
              <w:t xml:space="preserve">2. Разрабатывает тематику тренингов и сценариев деловых игр в </w:t>
            </w:r>
            <w:r w:rsidRPr="00007925">
              <w:rPr>
                <w:rFonts w:ascii="Times New Roman" w:hAnsi="Times New Roman"/>
              </w:rPr>
              <w:lastRenderedPageBreak/>
              <w:t>сфере государственного аудита.</w:t>
            </w:r>
          </w:p>
          <w:p w:rsidR="008F16A6" w:rsidRDefault="008F16A6" w:rsidP="00007925">
            <w:pPr>
              <w:pStyle w:val="ab"/>
              <w:widowControl/>
              <w:suppressAutoHyphens w:val="0"/>
              <w:ind w:left="0"/>
              <w:rPr>
                <w:rFonts w:ascii="Times New Roman" w:hAnsi="Times New Roman"/>
              </w:rPr>
            </w:pPr>
          </w:p>
          <w:p w:rsidR="008F16A6" w:rsidRDefault="008F16A6" w:rsidP="00007925">
            <w:pPr>
              <w:pStyle w:val="ab"/>
              <w:widowControl/>
              <w:suppressAutoHyphens w:val="0"/>
              <w:ind w:left="0"/>
              <w:rPr>
                <w:rFonts w:ascii="Times New Roman" w:hAnsi="Times New Roman"/>
              </w:rPr>
            </w:pPr>
          </w:p>
          <w:p w:rsidR="008F16A6" w:rsidRDefault="008F16A6" w:rsidP="00007925">
            <w:pPr>
              <w:pStyle w:val="ab"/>
              <w:widowControl/>
              <w:suppressAutoHyphens w:val="0"/>
              <w:ind w:left="0"/>
              <w:rPr>
                <w:rFonts w:ascii="Times New Roman" w:hAnsi="Times New Roman"/>
              </w:rPr>
            </w:pPr>
          </w:p>
          <w:p w:rsidR="008F16A6" w:rsidRDefault="008F16A6" w:rsidP="00007925">
            <w:pPr>
              <w:pStyle w:val="ab"/>
              <w:widowControl/>
              <w:suppressAutoHyphens w:val="0"/>
              <w:ind w:left="0"/>
              <w:rPr>
                <w:rFonts w:ascii="Times New Roman" w:hAnsi="Times New Roman"/>
              </w:rPr>
            </w:pPr>
          </w:p>
          <w:p w:rsidR="008F16A6" w:rsidRDefault="008F16A6" w:rsidP="00007925">
            <w:pPr>
              <w:pStyle w:val="ab"/>
              <w:widowControl/>
              <w:suppressAutoHyphens w:val="0"/>
              <w:ind w:left="0"/>
              <w:rPr>
                <w:rFonts w:ascii="Times New Roman" w:hAnsi="Times New Roman"/>
              </w:rPr>
            </w:pPr>
          </w:p>
          <w:p w:rsidR="008F16A6" w:rsidRDefault="008F16A6"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Default="002E424B" w:rsidP="00007925">
            <w:pPr>
              <w:pStyle w:val="ab"/>
              <w:widowControl/>
              <w:suppressAutoHyphens w:val="0"/>
              <w:ind w:left="0"/>
              <w:rPr>
                <w:rFonts w:ascii="Times New Roman" w:hAnsi="Times New Roman"/>
              </w:rPr>
            </w:pPr>
          </w:p>
          <w:p w:rsidR="002E424B" w:rsidRPr="00007925" w:rsidRDefault="002E424B" w:rsidP="00007925">
            <w:pPr>
              <w:pStyle w:val="ab"/>
              <w:widowControl/>
              <w:suppressAutoHyphens w:val="0"/>
              <w:ind w:left="0"/>
              <w:rPr>
                <w:rFonts w:ascii="Times New Roman" w:hAnsi="Times New Roman"/>
              </w:rPr>
            </w:pPr>
          </w:p>
          <w:p w:rsidR="008F16A6" w:rsidRPr="00007925" w:rsidRDefault="008F16A6" w:rsidP="00007925">
            <w:pPr>
              <w:spacing w:after="160" w:line="254" w:lineRule="auto"/>
              <w:contextualSpacing/>
              <w:rPr>
                <w:rFonts w:ascii="Times New Roman" w:hAnsi="Times New Roman"/>
              </w:rPr>
            </w:pPr>
            <w:r w:rsidRPr="00007925">
              <w:rPr>
                <w:rFonts w:ascii="Times New Roman" w:hAnsi="Times New Roman"/>
              </w:rPr>
              <w:t>3.Демонстрирует применение информационно-коммуникационных технологий при реализации деловых игр в сфере государственного аудита</w:t>
            </w:r>
          </w:p>
        </w:tc>
        <w:tc>
          <w:tcPr>
            <w:tcW w:w="2365" w:type="dxa"/>
            <w:tcBorders>
              <w:top w:val="single" w:sz="4" w:space="0" w:color="auto"/>
              <w:left w:val="single" w:sz="4" w:space="0" w:color="auto"/>
              <w:bottom w:val="single" w:sz="4" w:space="0" w:color="auto"/>
              <w:right w:val="single" w:sz="4" w:space="0" w:color="auto"/>
            </w:tcBorders>
          </w:tcPr>
          <w:p w:rsidR="008F16A6" w:rsidRPr="000B1782" w:rsidRDefault="008F16A6" w:rsidP="001B1E2A">
            <w:pPr>
              <w:pStyle w:val="ab"/>
              <w:widowControl/>
              <w:suppressAutoHyphens w:val="0"/>
              <w:ind w:left="0"/>
              <w:jc w:val="both"/>
              <w:rPr>
                <w:rFonts w:ascii="Times New Roman" w:hAnsi="Times New Roman"/>
                <w:lang w:eastAsia="en-US"/>
              </w:rPr>
            </w:pPr>
            <w:r w:rsidRPr="000B1782">
              <w:rPr>
                <w:rFonts w:ascii="Times New Roman" w:hAnsi="Times New Roman"/>
                <w:b/>
                <w:lang w:eastAsia="en-US"/>
              </w:rPr>
              <w:lastRenderedPageBreak/>
              <w:t xml:space="preserve">Уметь: </w:t>
            </w:r>
            <w:r w:rsidRPr="000B1782">
              <w:rPr>
                <w:rFonts w:ascii="Times New Roman" w:hAnsi="Times New Roman"/>
              </w:rPr>
              <w:t xml:space="preserve">применять современные образовательные технологии в сфере государственного </w:t>
            </w:r>
            <w:r w:rsidRPr="000B1782">
              <w:rPr>
                <w:rFonts w:ascii="Times New Roman" w:hAnsi="Times New Roman"/>
              </w:rPr>
              <w:lastRenderedPageBreak/>
              <w:t>финансового контроля.</w:t>
            </w:r>
          </w:p>
          <w:p w:rsidR="008F16A6" w:rsidRPr="000B1782" w:rsidRDefault="008F16A6" w:rsidP="001B1E2A">
            <w:pPr>
              <w:pStyle w:val="ab"/>
              <w:widowControl/>
              <w:suppressAutoHyphens w:val="0"/>
              <w:ind w:left="0"/>
              <w:jc w:val="both"/>
              <w:rPr>
                <w:rFonts w:ascii="Times New Roman" w:hAnsi="Times New Roman"/>
                <w:lang w:eastAsia="en-US"/>
              </w:rPr>
            </w:pPr>
            <w:r w:rsidRPr="000B1782">
              <w:rPr>
                <w:rFonts w:ascii="Times New Roman" w:hAnsi="Times New Roman"/>
                <w:b/>
                <w:lang w:eastAsia="en-US"/>
              </w:rPr>
              <w:t xml:space="preserve">Знать: </w:t>
            </w:r>
            <w:r w:rsidRPr="000B1782">
              <w:rPr>
                <w:rFonts w:ascii="Times New Roman" w:hAnsi="Times New Roman"/>
              </w:rPr>
              <w:t>современные образовательные технологии в сфере государственного финансового контроля и способы их применения на практике.</w:t>
            </w:r>
          </w:p>
          <w:p w:rsidR="008F16A6" w:rsidRDefault="008F16A6"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Default="002F159F" w:rsidP="001B1E2A">
            <w:pPr>
              <w:jc w:val="both"/>
              <w:rPr>
                <w:rFonts w:ascii="Times New Roman" w:hAnsi="Times New Roman"/>
                <w:b/>
                <w:lang w:eastAsia="en-US"/>
              </w:rPr>
            </w:pPr>
          </w:p>
          <w:p w:rsidR="002F159F" w:rsidRPr="000B1782" w:rsidRDefault="002F159F" w:rsidP="001B1E2A">
            <w:pPr>
              <w:jc w:val="both"/>
              <w:rPr>
                <w:rFonts w:ascii="Times New Roman" w:hAnsi="Times New Roman"/>
                <w:b/>
                <w:lang w:eastAsia="en-US"/>
              </w:rPr>
            </w:pPr>
          </w:p>
          <w:p w:rsidR="008F16A6" w:rsidRPr="000B1782" w:rsidRDefault="008F16A6" w:rsidP="001B1E2A">
            <w:pPr>
              <w:pStyle w:val="ab"/>
              <w:widowControl/>
              <w:suppressAutoHyphens w:val="0"/>
              <w:ind w:left="0"/>
              <w:jc w:val="both"/>
              <w:rPr>
                <w:rFonts w:ascii="Times New Roman" w:hAnsi="Times New Roman"/>
              </w:rPr>
            </w:pPr>
            <w:r w:rsidRPr="000B1782">
              <w:rPr>
                <w:rFonts w:ascii="Times New Roman" w:hAnsi="Times New Roman"/>
                <w:b/>
                <w:lang w:eastAsia="en-US"/>
              </w:rPr>
              <w:t xml:space="preserve">Уметь: </w:t>
            </w:r>
            <w:r w:rsidRPr="000B1782">
              <w:rPr>
                <w:rFonts w:ascii="Times New Roman" w:hAnsi="Times New Roman"/>
                <w:lang w:eastAsia="en-US"/>
              </w:rPr>
              <w:t>р</w:t>
            </w:r>
            <w:r w:rsidRPr="000B1782">
              <w:rPr>
                <w:rFonts w:ascii="Times New Roman" w:hAnsi="Times New Roman"/>
              </w:rPr>
              <w:t xml:space="preserve">азрабатывать тематику тренингов и сценариев </w:t>
            </w:r>
            <w:r w:rsidRPr="000B1782">
              <w:rPr>
                <w:rFonts w:ascii="Times New Roman" w:hAnsi="Times New Roman"/>
              </w:rPr>
              <w:lastRenderedPageBreak/>
              <w:t>деловых игр в сфере государственного аудита.</w:t>
            </w:r>
          </w:p>
          <w:p w:rsidR="008F16A6" w:rsidRPr="000B1782" w:rsidRDefault="008F16A6" w:rsidP="001B1E2A">
            <w:pPr>
              <w:pStyle w:val="ab"/>
              <w:widowControl/>
              <w:suppressAutoHyphens w:val="0"/>
              <w:ind w:left="0"/>
              <w:jc w:val="both"/>
              <w:rPr>
                <w:rFonts w:ascii="Times New Roman" w:hAnsi="Times New Roman"/>
              </w:rPr>
            </w:pPr>
            <w:r w:rsidRPr="000B1782">
              <w:rPr>
                <w:rFonts w:ascii="Times New Roman" w:hAnsi="Times New Roman"/>
                <w:b/>
                <w:lang w:eastAsia="en-US"/>
              </w:rPr>
              <w:t xml:space="preserve">Знать: </w:t>
            </w:r>
            <w:r w:rsidRPr="000B1782">
              <w:rPr>
                <w:rFonts w:ascii="Times New Roman" w:hAnsi="Times New Roman"/>
                <w:lang w:eastAsia="en-US"/>
              </w:rPr>
              <w:t>методику р</w:t>
            </w:r>
            <w:r w:rsidRPr="000B1782">
              <w:rPr>
                <w:rFonts w:ascii="Times New Roman" w:hAnsi="Times New Roman"/>
              </w:rPr>
              <w:t>азработки тематики тренингов и сценариев деловых игр в сфере государственного аудита.</w:t>
            </w:r>
          </w:p>
          <w:p w:rsidR="008F16A6" w:rsidRDefault="008F16A6"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Default="002E424B" w:rsidP="001B1E2A">
            <w:pPr>
              <w:jc w:val="both"/>
              <w:rPr>
                <w:rFonts w:ascii="Times New Roman" w:hAnsi="Times New Roman"/>
                <w:b/>
                <w:lang w:eastAsia="en-US"/>
              </w:rPr>
            </w:pPr>
          </w:p>
          <w:p w:rsidR="002E424B" w:rsidRPr="000B1782" w:rsidRDefault="002E424B" w:rsidP="001B1E2A">
            <w:pPr>
              <w:jc w:val="both"/>
              <w:rPr>
                <w:rFonts w:ascii="Times New Roman" w:hAnsi="Times New Roman"/>
                <w:b/>
                <w:lang w:eastAsia="en-US"/>
              </w:rPr>
            </w:pPr>
          </w:p>
          <w:p w:rsidR="008F16A6" w:rsidRPr="000B1782" w:rsidRDefault="008F16A6" w:rsidP="001B1E2A">
            <w:pPr>
              <w:tabs>
                <w:tab w:val="left" w:pos="540"/>
              </w:tabs>
              <w:jc w:val="both"/>
              <w:rPr>
                <w:rFonts w:ascii="Times New Roman" w:hAnsi="Times New Roman"/>
                <w:b/>
                <w:lang w:eastAsia="en-US"/>
              </w:rPr>
            </w:pPr>
            <w:r w:rsidRPr="000B1782">
              <w:rPr>
                <w:rFonts w:ascii="Times New Roman" w:hAnsi="Times New Roman"/>
                <w:b/>
                <w:lang w:eastAsia="en-US"/>
              </w:rPr>
              <w:t xml:space="preserve">Уметь: </w:t>
            </w:r>
            <w:r w:rsidRPr="000B1782">
              <w:rPr>
                <w:rFonts w:ascii="Times New Roman" w:hAnsi="Times New Roman"/>
              </w:rPr>
              <w:t>демонстрировать применение информационно-коммуникационных технологий при реализации деловых игр в сфере государственного аудита.</w:t>
            </w:r>
          </w:p>
          <w:p w:rsidR="008F16A6" w:rsidRPr="000B1782" w:rsidRDefault="008F16A6" w:rsidP="001B1E2A">
            <w:pPr>
              <w:jc w:val="both"/>
              <w:rPr>
                <w:rFonts w:ascii="Times New Roman" w:hAnsi="Times New Roman"/>
                <w:b/>
                <w:lang w:eastAsia="en-US"/>
              </w:rPr>
            </w:pPr>
            <w:r w:rsidRPr="000B1782">
              <w:rPr>
                <w:rFonts w:ascii="Times New Roman" w:hAnsi="Times New Roman"/>
                <w:b/>
                <w:lang w:eastAsia="en-US"/>
              </w:rPr>
              <w:t xml:space="preserve">Знать: </w:t>
            </w:r>
            <w:r w:rsidRPr="000B1782">
              <w:rPr>
                <w:rFonts w:ascii="Times New Roman" w:hAnsi="Times New Roman"/>
                <w:lang w:eastAsia="en-US"/>
              </w:rPr>
              <w:t xml:space="preserve">методы и </w:t>
            </w:r>
            <w:r w:rsidRPr="000B1782">
              <w:rPr>
                <w:rFonts w:ascii="Times New Roman" w:hAnsi="Times New Roman"/>
                <w:lang w:eastAsia="en-US"/>
              </w:rPr>
              <w:lastRenderedPageBreak/>
              <w:t>способы</w:t>
            </w:r>
            <w:r w:rsidRPr="000B1782">
              <w:rPr>
                <w:rFonts w:ascii="Times New Roman" w:hAnsi="Times New Roman"/>
                <w:b/>
                <w:lang w:eastAsia="en-US"/>
              </w:rPr>
              <w:t xml:space="preserve"> </w:t>
            </w:r>
            <w:r w:rsidRPr="000B1782">
              <w:rPr>
                <w:rFonts w:ascii="Times New Roman" w:hAnsi="Times New Roman"/>
              </w:rPr>
              <w:t>демонстрации применения информационно-коммуникационных технологий при реализации деловых игр в сфере государственного аудита.</w:t>
            </w:r>
          </w:p>
        </w:tc>
        <w:tc>
          <w:tcPr>
            <w:tcW w:w="2710" w:type="dxa"/>
            <w:tcBorders>
              <w:top w:val="single" w:sz="4" w:space="0" w:color="auto"/>
              <w:left w:val="single" w:sz="4" w:space="0" w:color="auto"/>
              <w:bottom w:val="single" w:sz="4" w:space="0" w:color="auto"/>
              <w:right w:val="single" w:sz="4" w:space="0" w:color="auto"/>
            </w:tcBorders>
          </w:tcPr>
          <w:p w:rsidR="008F16A6" w:rsidRDefault="004F7242">
            <w:pPr>
              <w:spacing w:after="160" w:line="254" w:lineRule="auto"/>
              <w:contextualSpacing/>
              <w:jc w:val="both"/>
              <w:rPr>
                <w:rFonts w:ascii="Times New Roman" w:hAnsi="Times New Roman"/>
                <w:b/>
                <w:lang w:eastAsia="en-US"/>
              </w:rPr>
            </w:pPr>
            <w:r>
              <w:rPr>
                <w:rFonts w:ascii="Times New Roman" w:hAnsi="Times New Roman"/>
                <w:b/>
                <w:lang w:eastAsia="en-US"/>
              </w:rPr>
              <w:lastRenderedPageBreak/>
              <w:t xml:space="preserve">Задание 1. </w:t>
            </w:r>
          </w:p>
          <w:p w:rsidR="004F7242" w:rsidRPr="004F7242" w:rsidRDefault="004F7242" w:rsidP="00706447">
            <w:pPr>
              <w:pStyle w:val="ab"/>
              <w:widowControl/>
              <w:numPr>
                <w:ilvl w:val="0"/>
                <w:numId w:val="21"/>
              </w:numPr>
              <w:suppressAutoHyphens w:val="0"/>
              <w:autoSpaceDE w:val="0"/>
              <w:autoSpaceDN w:val="0"/>
              <w:adjustRightInd w:val="0"/>
              <w:ind w:left="0" w:firstLine="0"/>
              <w:rPr>
                <w:rFonts w:ascii="Times New Roman" w:hAnsi="Times New Roman"/>
                <w:b/>
                <w:iCs/>
              </w:rPr>
            </w:pPr>
            <w:r w:rsidRPr="004F7242">
              <w:rPr>
                <w:rFonts w:ascii="Times New Roman" w:hAnsi="Times New Roman"/>
                <w:i/>
                <w:iCs/>
              </w:rPr>
              <w:t xml:space="preserve">. </w:t>
            </w:r>
            <w:r w:rsidRPr="004F7242">
              <w:rPr>
                <w:rFonts w:ascii="Times New Roman" w:hAnsi="Times New Roman"/>
                <w:b/>
                <w:iCs/>
              </w:rPr>
              <w:t xml:space="preserve">Финансовый контроль </w:t>
            </w:r>
            <w:proofErr w:type="gramStart"/>
            <w:r w:rsidRPr="004F7242">
              <w:rPr>
                <w:rFonts w:ascii="Times New Roman" w:hAnsi="Times New Roman"/>
                <w:b/>
                <w:iCs/>
              </w:rPr>
              <w:lastRenderedPageBreak/>
              <w:t>классифицируется</w:t>
            </w:r>
            <w:proofErr w:type="gramEnd"/>
            <w:r w:rsidRPr="004F7242">
              <w:rPr>
                <w:rFonts w:ascii="Times New Roman" w:hAnsi="Times New Roman"/>
                <w:b/>
                <w:iCs/>
              </w:rPr>
              <w:t xml:space="preserve"> но следующим</w:t>
            </w:r>
          </w:p>
          <w:p w:rsidR="004F7242" w:rsidRPr="004F7242" w:rsidRDefault="004F7242" w:rsidP="004F7242">
            <w:pPr>
              <w:autoSpaceDE w:val="0"/>
              <w:autoSpaceDN w:val="0"/>
              <w:adjustRightInd w:val="0"/>
              <w:rPr>
                <w:rFonts w:ascii="Times New Roman" w:hAnsi="Times New Roman"/>
                <w:b/>
                <w:iCs/>
              </w:rPr>
            </w:pPr>
            <w:r w:rsidRPr="004F7242">
              <w:rPr>
                <w:rFonts w:ascii="Times New Roman" w:hAnsi="Times New Roman"/>
                <w:b/>
                <w:iCs/>
              </w:rPr>
              <w:t>критериям:</w:t>
            </w:r>
          </w:p>
          <w:p w:rsidR="004F7242" w:rsidRPr="004F7242" w:rsidRDefault="004F7242" w:rsidP="004F7242">
            <w:pPr>
              <w:autoSpaceDE w:val="0"/>
              <w:autoSpaceDN w:val="0"/>
              <w:adjustRightInd w:val="0"/>
              <w:rPr>
                <w:rFonts w:ascii="Times New Roman" w:hAnsi="Times New Roman"/>
                <w:bCs/>
                <w:i/>
                <w:iCs/>
              </w:rPr>
            </w:pPr>
            <w:r w:rsidRPr="004F7242">
              <w:rPr>
                <w:rFonts w:ascii="Times New Roman" w:hAnsi="Times New Roman"/>
                <w:bCs/>
                <w:i/>
                <w:iCs/>
              </w:rPr>
              <w:t>a) по источникам данных;</w:t>
            </w:r>
          </w:p>
          <w:p w:rsidR="004F7242" w:rsidRPr="004F7242" w:rsidRDefault="004F7242" w:rsidP="004F7242">
            <w:pPr>
              <w:autoSpaceDE w:val="0"/>
              <w:autoSpaceDN w:val="0"/>
              <w:adjustRightInd w:val="0"/>
              <w:rPr>
                <w:rFonts w:ascii="Times New Roman" w:hAnsi="Times New Roman"/>
                <w:bCs/>
                <w:i/>
                <w:iCs/>
              </w:rPr>
            </w:pPr>
            <w:r w:rsidRPr="004F7242">
              <w:rPr>
                <w:rFonts w:ascii="Times New Roman" w:hAnsi="Times New Roman"/>
                <w:bCs/>
                <w:i/>
                <w:iCs/>
              </w:rPr>
              <w:t>b) по составу (количеству) бригады;</w:t>
            </w:r>
          </w:p>
          <w:p w:rsidR="004F7242" w:rsidRPr="004F7242" w:rsidRDefault="004F7242" w:rsidP="004F7242">
            <w:pPr>
              <w:autoSpaceDE w:val="0"/>
              <w:autoSpaceDN w:val="0"/>
              <w:adjustRightInd w:val="0"/>
              <w:rPr>
                <w:rFonts w:ascii="Times New Roman" w:hAnsi="Times New Roman"/>
                <w:bCs/>
                <w:i/>
                <w:iCs/>
              </w:rPr>
            </w:pPr>
            <w:r w:rsidRPr="004F7242">
              <w:rPr>
                <w:rFonts w:ascii="Times New Roman" w:hAnsi="Times New Roman"/>
                <w:bCs/>
                <w:i/>
                <w:iCs/>
              </w:rPr>
              <w:t>c) по качеству подготовленных документов;</w:t>
            </w:r>
          </w:p>
          <w:p w:rsidR="004F7242" w:rsidRPr="004F7242" w:rsidRDefault="004F7242" w:rsidP="004F7242">
            <w:pPr>
              <w:autoSpaceDE w:val="0"/>
              <w:autoSpaceDN w:val="0"/>
              <w:adjustRightInd w:val="0"/>
              <w:rPr>
                <w:rFonts w:ascii="Times New Roman" w:hAnsi="Times New Roman"/>
                <w:bCs/>
                <w:i/>
                <w:iCs/>
              </w:rPr>
            </w:pPr>
            <w:r w:rsidRPr="004F7242">
              <w:rPr>
                <w:rFonts w:ascii="Times New Roman" w:hAnsi="Times New Roman"/>
                <w:bCs/>
                <w:i/>
                <w:iCs/>
              </w:rPr>
              <w:t>d) по объему выявленных нарушений;</w:t>
            </w:r>
          </w:p>
          <w:p w:rsidR="004F7242" w:rsidRPr="004F7242" w:rsidRDefault="004F7242" w:rsidP="004F7242">
            <w:pPr>
              <w:rPr>
                <w:rFonts w:ascii="Times New Roman" w:hAnsi="Times New Roman"/>
              </w:rPr>
            </w:pPr>
            <w:r w:rsidRPr="004F7242">
              <w:rPr>
                <w:rFonts w:ascii="Times New Roman" w:hAnsi="Times New Roman"/>
                <w:bCs/>
                <w:i/>
                <w:iCs/>
              </w:rPr>
              <w:t>e) по объему денег, не поступивших в бюджет.</w:t>
            </w:r>
          </w:p>
          <w:p w:rsidR="004F7242" w:rsidRPr="004F7242" w:rsidRDefault="004F7242" w:rsidP="00706447">
            <w:pPr>
              <w:pStyle w:val="ab"/>
              <w:widowControl/>
              <w:numPr>
                <w:ilvl w:val="0"/>
                <w:numId w:val="21"/>
              </w:numPr>
              <w:suppressAutoHyphens w:val="0"/>
              <w:autoSpaceDE w:val="0"/>
              <w:autoSpaceDN w:val="0"/>
              <w:adjustRightInd w:val="0"/>
              <w:ind w:left="0" w:firstLine="0"/>
              <w:rPr>
                <w:rFonts w:ascii="Times New Roman" w:hAnsi="Times New Roman"/>
                <w:b/>
                <w:iCs/>
              </w:rPr>
            </w:pPr>
            <w:r w:rsidRPr="004F7242">
              <w:rPr>
                <w:rFonts w:ascii="Times New Roman" w:hAnsi="Times New Roman"/>
                <w:b/>
                <w:i/>
                <w:iCs/>
              </w:rPr>
              <w:t xml:space="preserve"> </w:t>
            </w:r>
            <w:r w:rsidRPr="004F7242">
              <w:rPr>
                <w:rFonts w:ascii="Times New Roman" w:hAnsi="Times New Roman"/>
                <w:b/>
                <w:iCs/>
              </w:rPr>
              <w:t>Задачи, стоящие перед финансовым и налоговым</w:t>
            </w:r>
          </w:p>
          <w:p w:rsidR="004F7242" w:rsidRPr="004F7242" w:rsidRDefault="004F7242" w:rsidP="004F7242">
            <w:pPr>
              <w:autoSpaceDE w:val="0"/>
              <w:autoSpaceDN w:val="0"/>
              <w:adjustRightInd w:val="0"/>
              <w:rPr>
                <w:rFonts w:ascii="Times New Roman" w:hAnsi="Times New Roman"/>
                <w:b/>
                <w:iCs/>
              </w:rPr>
            </w:pPr>
            <w:r w:rsidRPr="004F7242">
              <w:rPr>
                <w:rFonts w:ascii="Times New Roman" w:hAnsi="Times New Roman"/>
                <w:b/>
                <w:iCs/>
              </w:rPr>
              <w:t>контролем:</w:t>
            </w:r>
          </w:p>
          <w:p w:rsidR="004F7242" w:rsidRPr="004F7242" w:rsidRDefault="004F7242" w:rsidP="004F7242">
            <w:pPr>
              <w:autoSpaceDE w:val="0"/>
              <w:autoSpaceDN w:val="0"/>
              <w:adjustRightInd w:val="0"/>
              <w:rPr>
                <w:rFonts w:ascii="Times New Roman" w:hAnsi="Times New Roman"/>
                <w:bCs/>
                <w:i/>
                <w:iCs/>
              </w:rPr>
            </w:pPr>
            <w:r w:rsidRPr="004F7242">
              <w:rPr>
                <w:rFonts w:ascii="Times New Roman" w:hAnsi="Times New Roman"/>
                <w:bCs/>
                <w:i/>
                <w:iCs/>
              </w:rPr>
              <w:t>a) проверка наличия счетной техники;</w:t>
            </w:r>
          </w:p>
          <w:p w:rsidR="004F7242" w:rsidRPr="004F7242" w:rsidRDefault="004F7242" w:rsidP="004F7242">
            <w:pPr>
              <w:autoSpaceDE w:val="0"/>
              <w:autoSpaceDN w:val="0"/>
              <w:adjustRightInd w:val="0"/>
              <w:rPr>
                <w:rFonts w:ascii="Times New Roman" w:hAnsi="Times New Roman"/>
                <w:bCs/>
                <w:i/>
                <w:iCs/>
              </w:rPr>
            </w:pPr>
            <w:r w:rsidRPr="004F7242">
              <w:rPr>
                <w:rFonts w:ascii="Times New Roman" w:hAnsi="Times New Roman"/>
                <w:bCs/>
                <w:i/>
                <w:iCs/>
              </w:rPr>
              <w:t>b) проверка наличия компьютеров;</w:t>
            </w:r>
          </w:p>
          <w:p w:rsidR="004F7242" w:rsidRPr="004F7242" w:rsidRDefault="004F7242" w:rsidP="004F7242">
            <w:pPr>
              <w:autoSpaceDE w:val="0"/>
              <w:autoSpaceDN w:val="0"/>
              <w:adjustRightInd w:val="0"/>
              <w:rPr>
                <w:rFonts w:ascii="Times New Roman" w:hAnsi="Times New Roman"/>
                <w:bCs/>
                <w:i/>
                <w:iCs/>
              </w:rPr>
            </w:pPr>
            <w:r w:rsidRPr="004F7242">
              <w:rPr>
                <w:rFonts w:ascii="Times New Roman" w:hAnsi="Times New Roman"/>
                <w:bCs/>
                <w:i/>
                <w:iCs/>
              </w:rPr>
              <w:t>c) проверка качества постановки и ведения бухгалтерского</w:t>
            </w:r>
          </w:p>
          <w:p w:rsidR="004F7242" w:rsidRPr="004F7242" w:rsidRDefault="004F7242" w:rsidP="004F7242">
            <w:pPr>
              <w:autoSpaceDE w:val="0"/>
              <w:autoSpaceDN w:val="0"/>
              <w:adjustRightInd w:val="0"/>
              <w:rPr>
                <w:rFonts w:ascii="Times New Roman" w:hAnsi="Times New Roman"/>
                <w:bCs/>
                <w:i/>
                <w:iCs/>
              </w:rPr>
            </w:pPr>
            <w:r w:rsidRPr="004F7242">
              <w:rPr>
                <w:rFonts w:ascii="Times New Roman" w:hAnsi="Times New Roman"/>
                <w:bCs/>
                <w:i/>
                <w:iCs/>
              </w:rPr>
              <w:t>учета;</w:t>
            </w:r>
          </w:p>
          <w:p w:rsidR="004F7242" w:rsidRPr="004F7242" w:rsidRDefault="004F7242" w:rsidP="004F7242">
            <w:pPr>
              <w:autoSpaceDE w:val="0"/>
              <w:autoSpaceDN w:val="0"/>
              <w:adjustRightInd w:val="0"/>
              <w:rPr>
                <w:rFonts w:ascii="Times New Roman" w:hAnsi="Times New Roman"/>
                <w:bCs/>
                <w:i/>
                <w:iCs/>
              </w:rPr>
            </w:pPr>
            <w:r w:rsidRPr="004F7242">
              <w:rPr>
                <w:rFonts w:ascii="Times New Roman" w:hAnsi="Times New Roman"/>
                <w:bCs/>
                <w:i/>
                <w:iCs/>
              </w:rPr>
              <w:t>d) проверка соблюдения трудовой дисциплины;</w:t>
            </w:r>
          </w:p>
          <w:p w:rsidR="004F7242" w:rsidRPr="004F7242" w:rsidRDefault="004F7242" w:rsidP="004F7242">
            <w:pPr>
              <w:jc w:val="both"/>
              <w:rPr>
                <w:rFonts w:ascii="Times New Roman" w:hAnsi="Times New Roman"/>
              </w:rPr>
            </w:pPr>
            <w:proofErr w:type="gramStart"/>
            <w:r>
              <w:rPr>
                <w:rFonts w:ascii="Times New Roman" w:hAnsi="Times New Roman"/>
                <w:bCs/>
                <w:i/>
                <w:iCs/>
              </w:rPr>
              <w:t>e)</w:t>
            </w:r>
            <w:r w:rsidRPr="004F7242">
              <w:rPr>
                <w:rFonts w:ascii="Times New Roman" w:hAnsi="Times New Roman"/>
                <w:bCs/>
                <w:i/>
                <w:iCs/>
              </w:rPr>
              <w:t>проверка</w:t>
            </w:r>
            <w:proofErr w:type="gramEnd"/>
            <w:r w:rsidRPr="004F7242">
              <w:rPr>
                <w:rFonts w:ascii="Times New Roman" w:hAnsi="Times New Roman"/>
                <w:bCs/>
                <w:i/>
                <w:iCs/>
              </w:rPr>
              <w:t xml:space="preserve"> своевременности внесения платежей в бюджет.</w:t>
            </w:r>
          </w:p>
          <w:p w:rsidR="004F7242" w:rsidRPr="004F7242" w:rsidRDefault="004F7242" w:rsidP="004F7242">
            <w:pPr>
              <w:autoSpaceDE w:val="0"/>
              <w:autoSpaceDN w:val="0"/>
              <w:adjustRightInd w:val="0"/>
              <w:rPr>
                <w:rFonts w:ascii="Times New Roman" w:hAnsi="Times New Roman"/>
                <w:b/>
                <w:bCs/>
                <w:i/>
                <w:iCs/>
              </w:rPr>
            </w:pPr>
            <w:r w:rsidRPr="004F7242">
              <w:rPr>
                <w:rFonts w:ascii="Times New Roman" w:hAnsi="Times New Roman"/>
                <w:b/>
                <w:bCs/>
                <w:i/>
                <w:iCs/>
              </w:rPr>
              <w:t xml:space="preserve">3.  </w:t>
            </w:r>
            <w:r w:rsidRPr="004F7242">
              <w:rPr>
                <w:rFonts w:ascii="Times New Roman" w:hAnsi="Times New Roman"/>
                <w:b/>
                <w:bCs/>
                <w:iCs/>
              </w:rPr>
              <w:t>Финансовый контроль по времена делится на:</w:t>
            </w:r>
          </w:p>
          <w:p w:rsidR="004F7242" w:rsidRPr="004F7242" w:rsidRDefault="004F7242" w:rsidP="004F7242">
            <w:pPr>
              <w:autoSpaceDE w:val="0"/>
              <w:autoSpaceDN w:val="0"/>
              <w:adjustRightInd w:val="0"/>
              <w:rPr>
                <w:rFonts w:ascii="Times New Roman" w:hAnsi="Times New Roman"/>
                <w:i/>
                <w:iCs/>
              </w:rPr>
            </w:pPr>
            <w:r w:rsidRPr="004F7242">
              <w:rPr>
                <w:rFonts w:ascii="Times New Roman" w:hAnsi="Times New Roman"/>
                <w:i/>
                <w:iCs/>
              </w:rPr>
              <w:t>a) предварительный;</w:t>
            </w:r>
          </w:p>
          <w:p w:rsidR="004F7242" w:rsidRPr="004F7242" w:rsidRDefault="004F7242" w:rsidP="004F7242">
            <w:pPr>
              <w:autoSpaceDE w:val="0"/>
              <w:autoSpaceDN w:val="0"/>
              <w:adjustRightInd w:val="0"/>
              <w:rPr>
                <w:rFonts w:ascii="Times New Roman" w:hAnsi="Times New Roman"/>
                <w:i/>
                <w:iCs/>
              </w:rPr>
            </w:pPr>
            <w:r w:rsidRPr="004F7242">
              <w:rPr>
                <w:rFonts w:ascii="Times New Roman" w:hAnsi="Times New Roman"/>
                <w:i/>
                <w:iCs/>
              </w:rPr>
              <w:t>b) с продолжительностью 1 день.</w:t>
            </w:r>
          </w:p>
          <w:p w:rsidR="004F7242" w:rsidRPr="004F7242" w:rsidRDefault="004F7242" w:rsidP="004F7242">
            <w:pPr>
              <w:autoSpaceDE w:val="0"/>
              <w:autoSpaceDN w:val="0"/>
              <w:adjustRightInd w:val="0"/>
              <w:rPr>
                <w:rFonts w:ascii="Times New Roman" w:hAnsi="Times New Roman"/>
                <w:i/>
                <w:iCs/>
              </w:rPr>
            </w:pPr>
            <w:r w:rsidRPr="004F7242">
              <w:rPr>
                <w:rFonts w:ascii="Times New Roman" w:hAnsi="Times New Roman"/>
                <w:i/>
                <w:iCs/>
              </w:rPr>
              <w:t>c) с продолжительностью 1 неделю;</w:t>
            </w:r>
          </w:p>
          <w:p w:rsidR="004F7242" w:rsidRPr="004F7242" w:rsidRDefault="004F7242" w:rsidP="004F7242">
            <w:pPr>
              <w:autoSpaceDE w:val="0"/>
              <w:autoSpaceDN w:val="0"/>
              <w:adjustRightInd w:val="0"/>
              <w:rPr>
                <w:rFonts w:ascii="Times New Roman" w:hAnsi="Times New Roman"/>
                <w:i/>
                <w:iCs/>
              </w:rPr>
            </w:pPr>
            <w:r w:rsidRPr="004F7242">
              <w:rPr>
                <w:rFonts w:ascii="Times New Roman" w:hAnsi="Times New Roman"/>
                <w:i/>
                <w:iCs/>
              </w:rPr>
              <w:t>d) с продолжительностью 1 месяц;</w:t>
            </w:r>
          </w:p>
          <w:p w:rsidR="004F7242" w:rsidRPr="004F7242" w:rsidRDefault="004F7242" w:rsidP="004F7242">
            <w:pPr>
              <w:rPr>
                <w:rFonts w:ascii="Times New Roman" w:hAnsi="Times New Roman"/>
                <w:i/>
                <w:iCs/>
              </w:rPr>
            </w:pPr>
            <w:r w:rsidRPr="004F7242">
              <w:rPr>
                <w:rFonts w:ascii="Times New Roman" w:hAnsi="Times New Roman"/>
                <w:i/>
                <w:iCs/>
              </w:rPr>
              <w:t xml:space="preserve">e) только в рабочее </w:t>
            </w:r>
            <w:r w:rsidRPr="004F7242">
              <w:rPr>
                <w:rFonts w:ascii="Times New Roman" w:hAnsi="Times New Roman"/>
                <w:i/>
                <w:iCs/>
              </w:rPr>
              <w:lastRenderedPageBreak/>
              <w:t>время</w:t>
            </w:r>
          </w:p>
          <w:p w:rsidR="004F7242" w:rsidRDefault="004F7242">
            <w:pPr>
              <w:spacing w:after="160" w:line="254" w:lineRule="auto"/>
              <w:contextualSpacing/>
              <w:jc w:val="both"/>
              <w:rPr>
                <w:rFonts w:ascii="Times New Roman" w:hAnsi="Times New Roman"/>
                <w:lang w:eastAsia="en-US"/>
              </w:rPr>
            </w:pPr>
          </w:p>
          <w:p w:rsidR="002F159F" w:rsidRPr="002F159F" w:rsidRDefault="002F159F">
            <w:pPr>
              <w:spacing w:after="160" w:line="254" w:lineRule="auto"/>
              <w:contextualSpacing/>
              <w:jc w:val="both"/>
              <w:rPr>
                <w:rFonts w:ascii="Times New Roman" w:hAnsi="Times New Roman"/>
                <w:b/>
                <w:lang w:eastAsia="en-US"/>
              </w:rPr>
            </w:pPr>
            <w:r w:rsidRPr="002F159F">
              <w:rPr>
                <w:rFonts w:ascii="Times New Roman" w:hAnsi="Times New Roman"/>
                <w:b/>
                <w:lang w:eastAsia="en-US"/>
              </w:rPr>
              <w:t xml:space="preserve">Задание 2. </w:t>
            </w:r>
          </w:p>
          <w:p w:rsidR="002F159F" w:rsidRDefault="002F159F">
            <w:pPr>
              <w:spacing w:after="160" w:line="254" w:lineRule="auto"/>
              <w:contextualSpacing/>
              <w:jc w:val="both"/>
              <w:rPr>
                <w:rFonts w:ascii="Times New Roman" w:hAnsi="Times New Roman"/>
                <w:lang w:eastAsia="en-US"/>
              </w:rPr>
            </w:pPr>
            <w:r>
              <w:rPr>
                <w:rFonts w:ascii="Times New Roman" w:hAnsi="Times New Roman"/>
                <w:lang w:eastAsia="en-US"/>
              </w:rPr>
              <w:t>Разработайте сценарий деловой игры, в которой происходило бы восстановление следующих нарушений НЕЗАВИСИМОСТИ в личных качествах и поведении аудитора:</w:t>
            </w:r>
          </w:p>
          <w:p w:rsidR="002F159F" w:rsidRDefault="002F159F">
            <w:pPr>
              <w:spacing w:after="160" w:line="254" w:lineRule="auto"/>
              <w:contextualSpacing/>
              <w:jc w:val="both"/>
              <w:rPr>
                <w:rFonts w:ascii="Times New Roman" w:hAnsi="Times New Roman"/>
                <w:lang w:eastAsia="en-US"/>
              </w:rPr>
            </w:pPr>
            <w:r>
              <w:rPr>
                <w:rFonts w:ascii="Times New Roman" w:hAnsi="Times New Roman"/>
                <w:lang w:eastAsia="en-US"/>
              </w:rPr>
              <w:t>- АУДИТОР</w:t>
            </w:r>
          </w:p>
          <w:p w:rsidR="002F159F" w:rsidRPr="002F159F" w:rsidRDefault="002F159F" w:rsidP="002F159F">
            <w:pPr>
              <w:autoSpaceDE w:val="0"/>
              <w:autoSpaceDN w:val="0"/>
              <w:adjustRightInd w:val="0"/>
              <w:jc w:val="both"/>
              <w:rPr>
                <w:rFonts w:ascii="Times New Roman" w:hAnsi="Times New Roman"/>
              </w:rPr>
            </w:pPr>
            <w:r w:rsidRPr="002F159F">
              <w:rPr>
                <w:rFonts w:ascii="Times New Roman" w:hAnsi="Times New Roman"/>
              </w:rPr>
              <w:t>а) является распорядителем какого-либо имущества</w:t>
            </w:r>
          </w:p>
          <w:p w:rsidR="002F159F" w:rsidRPr="002F159F" w:rsidRDefault="002F159F" w:rsidP="002F159F">
            <w:pPr>
              <w:autoSpaceDE w:val="0"/>
              <w:autoSpaceDN w:val="0"/>
              <w:adjustRightInd w:val="0"/>
              <w:jc w:val="both"/>
              <w:rPr>
                <w:rFonts w:ascii="Times New Roman" w:hAnsi="Times New Roman"/>
              </w:rPr>
            </w:pPr>
            <w:r w:rsidRPr="002F159F">
              <w:rPr>
                <w:rFonts w:ascii="Times New Roman" w:hAnsi="Times New Roman"/>
              </w:rPr>
              <w:t>клиента;</w:t>
            </w:r>
          </w:p>
          <w:p w:rsidR="002F159F" w:rsidRPr="002F159F" w:rsidRDefault="002F159F" w:rsidP="002F159F">
            <w:pPr>
              <w:autoSpaceDE w:val="0"/>
              <w:autoSpaceDN w:val="0"/>
              <w:adjustRightInd w:val="0"/>
              <w:jc w:val="both"/>
              <w:rPr>
                <w:rFonts w:ascii="Times New Roman" w:hAnsi="Times New Roman"/>
              </w:rPr>
            </w:pPr>
            <w:r w:rsidRPr="002F159F">
              <w:rPr>
                <w:rFonts w:ascii="Times New Roman" w:hAnsi="Times New Roman"/>
              </w:rPr>
              <w:t>б) имеет совместные с компанией инвестиции, либо инвестиции</w:t>
            </w:r>
          </w:p>
          <w:p w:rsidR="002F159F" w:rsidRPr="002F159F" w:rsidRDefault="002F159F" w:rsidP="002F159F">
            <w:pPr>
              <w:autoSpaceDE w:val="0"/>
              <w:autoSpaceDN w:val="0"/>
              <w:adjustRightInd w:val="0"/>
              <w:jc w:val="both"/>
              <w:rPr>
                <w:rFonts w:ascii="Times New Roman" w:hAnsi="Times New Roman"/>
              </w:rPr>
            </w:pPr>
            <w:r w:rsidRPr="002F159F">
              <w:rPr>
                <w:rFonts w:ascii="Times New Roman" w:hAnsi="Times New Roman"/>
              </w:rPr>
              <w:t>в компании, тесно связанные с проверяемой,</w:t>
            </w:r>
          </w:p>
          <w:p w:rsidR="002F159F" w:rsidRPr="002F159F" w:rsidRDefault="002F159F" w:rsidP="002F159F">
            <w:pPr>
              <w:autoSpaceDE w:val="0"/>
              <w:autoSpaceDN w:val="0"/>
              <w:adjustRightInd w:val="0"/>
              <w:jc w:val="both"/>
              <w:rPr>
                <w:rFonts w:ascii="Times New Roman" w:hAnsi="Times New Roman"/>
              </w:rPr>
            </w:pPr>
            <w:r w:rsidRPr="002F159F">
              <w:rPr>
                <w:rFonts w:ascii="Times New Roman" w:hAnsi="Times New Roman"/>
              </w:rPr>
              <w:t>от которых зависит его чистый доход или доход его</w:t>
            </w:r>
          </w:p>
          <w:p w:rsidR="002F159F" w:rsidRPr="002F159F" w:rsidRDefault="002F159F" w:rsidP="002F159F">
            <w:pPr>
              <w:autoSpaceDE w:val="0"/>
              <w:autoSpaceDN w:val="0"/>
              <w:adjustRightInd w:val="0"/>
              <w:jc w:val="both"/>
              <w:rPr>
                <w:rFonts w:ascii="Times New Roman" w:hAnsi="Times New Roman"/>
              </w:rPr>
            </w:pPr>
            <w:r w:rsidRPr="002F159F">
              <w:rPr>
                <w:rFonts w:ascii="Times New Roman" w:hAnsi="Times New Roman"/>
              </w:rPr>
              <w:t>фирмы;</w:t>
            </w:r>
          </w:p>
          <w:p w:rsidR="002F159F" w:rsidRPr="002F159F" w:rsidRDefault="002F159F" w:rsidP="002F159F">
            <w:pPr>
              <w:autoSpaceDE w:val="0"/>
              <w:autoSpaceDN w:val="0"/>
              <w:adjustRightInd w:val="0"/>
              <w:jc w:val="both"/>
              <w:rPr>
                <w:rFonts w:ascii="Times New Roman" w:hAnsi="Times New Roman"/>
              </w:rPr>
            </w:pPr>
            <w:r w:rsidRPr="002F159F">
              <w:rPr>
                <w:rFonts w:ascii="Times New Roman" w:hAnsi="Times New Roman"/>
              </w:rPr>
              <w:t>в) выдал или получил кредит от компании (этот запрет</w:t>
            </w:r>
          </w:p>
          <w:p w:rsidR="002F159F" w:rsidRPr="002F159F" w:rsidRDefault="002F159F" w:rsidP="002F159F">
            <w:pPr>
              <w:autoSpaceDE w:val="0"/>
              <w:autoSpaceDN w:val="0"/>
              <w:adjustRightInd w:val="0"/>
              <w:jc w:val="both"/>
              <w:rPr>
                <w:rFonts w:ascii="Times New Roman" w:hAnsi="Times New Roman"/>
              </w:rPr>
            </w:pPr>
            <w:r w:rsidRPr="002F159F">
              <w:rPr>
                <w:rFonts w:ascii="Times New Roman" w:hAnsi="Times New Roman"/>
              </w:rPr>
              <w:t>не относится к кредитам, полученным от финансовых</w:t>
            </w:r>
          </w:p>
          <w:p w:rsidR="002F159F" w:rsidRPr="002F159F" w:rsidRDefault="002F159F" w:rsidP="002F159F">
            <w:pPr>
              <w:autoSpaceDE w:val="0"/>
              <w:autoSpaceDN w:val="0"/>
              <w:adjustRightInd w:val="0"/>
              <w:jc w:val="both"/>
              <w:rPr>
                <w:rFonts w:ascii="Times New Roman" w:hAnsi="Times New Roman"/>
              </w:rPr>
            </w:pPr>
            <w:r w:rsidRPr="002F159F">
              <w:rPr>
                <w:rFonts w:ascii="Times New Roman" w:hAnsi="Times New Roman"/>
              </w:rPr>
              <w:t>институтов в обычном порядке);</w:t>
            </w:r>
          </w:p>
          <w:p w:rsidR="002F159F" w:rsidRPr="002F159F" w:rsidRDefault="002F159F" w:rsidP="002F159F">
            <w:pPr>
              <w:autoSpaceDE w:val="0"/>
              <w:autoSpaceDN w:val="0"/>
              <w:adjustRightInd w:val="0"/>
              <w:jc w:val="both"/>
              <w:rPr>
                <w:rFonts w:ascii="Times New Roman" w:hAnsi="Times New Roman"/>
              </w:rPr>
            </w:pPr>
            <w:r w:rsidRPr="002F159F">
              <w:rPr>
                <w:rFonts w:ascii="Times New Roman" w:hAnsi="Times New Roman"/>
              </w:rPr>
              <w:t>г) был связан с проверяемой компанией в качестве учредителя;</w:t>
            </w:r>
          </w:p>
          <w:p w:rsidR="002F159F" w:rsidRPr="002F159F" w:rsidRDefault="002F159F" w:rsidP="002F159F">
            <w:pPr>
              <w:autoSpaceDE w:val="0"/>
              <w:autoSpaceDN w:val="0"/>
              <w:adjustRightInd w:val="0"/>
              <w:jc w:val="both"/>
              <w:rPr>
                <w:rFonts w:ascii="Times New Roman" w:hAnsi="Times New Roman"/>
              </w:rPr>
            </w:pPr>
            <w:r w:rsidRPr="002F159F">
              <w:rPr>
                <w:rFonts w:ascii="Times New Roman" w:hAnsi="Times New Roman"/>
              </w:rPr>
              <w:t>д) является членом Совета директоров компании;</w:t>
            </w:r>
          </w:p>
          <w:p w:rsidR="002F159F" w:rsidRPr="002F159F" w:rsidRDefault="002F159F" w:rsidP="002F159F">
            <w:pPr>
              <w:jc w:val="both"/>
              <w:rPr>
                <w:rFonts w:ascii="Times New Roman" w:hAnsi="Times New Roman"/>
                <w:i/>
                <w:iCs/>
              </w:rPr>
            </w:pPr>
            <w:r w:rsidRPr="002F159F">
              <w:rPr>
                <w:rFonts w:ascii="Times New Roman" w:hAnsi="Times New Roman"/>
              </w:rPr>
              <w:t>е) ведет учетные записи компании и принимает решения</w:t>
            </w:r>
          </w:p>
          <w:p w:rsidR="002F159F" w:rsidRDefault="002F159F">
            <w:pPr>
              <w:spacing w:after="160" w:line="254" w:lineRule="auto"/>
              <w:contextualSpacing/>
              <w:jc w:val="both"/>
              <w:rPr>
                <w:rFonts w:ascii="Times New Roman" w:hAnsi="Times New Roman"/>
                <w:lang w:eastAsia="en-US"/>
              </w:rPr>
            </w:pPr>
          </w:p>
          <w:p w:rsidR="002E424B" w:rsidRPr="002E424B" w:rsidRDefault="002E424B">
            <w:pPr>
              <w:spacing w:after="160" w:line="254" w:lineRule="auto"/>
              <w:contextualSpacing/>
              <w:jc w:val="both"/>
              <w:rPr>
                <w:rFonts w:ascii="Times New Roman" w:hAnsi="Times New Roman"/>
                <w:b/>
                <w:lang w:eastAsia="en-US"/>
              </w:rPr>
            </w:pPr>
            <w:r w:rsidRPr="002E424B">
              <w:rPr>
                <w:rFonts w:ascii="Times New Roman" w:hAnsi="Times New Roman"/>
                <w:b/>
                <w:lang w:eastAsia="en-US"/>
              </w:rPr>
              <w:t xml:space="preserve">Задание 3. </w:t>
            </w:r>
          </w:p>
          <w:p w:rsidR="002E424B" w:rsidRDefault="002E424B">
            <w:pPr>
              <w:spacing w:after="160" w:line="254" w:lineRule="auto"/>
              <w:contextualSpacing/>
              <w:jc w:val="both"/>
              <w:rPr>
                <w:rFonts w:ascii="Times New Roman" w:hAnsi="Times New Roman"/>
                <w:lang w:eastAsia="en-US"/>
              </w:rPr>
            </w:pPr>
            <w:r>
              <w:rPr>
                <w:rFonts w:ascii="Times New Roman" w:hAnsi="Times New Roman"/>
                <w:lang w:eastAsia="en-US"/>
              </w:rPr>
              <w:lastRenderedPageBreak/>
              <w:t xml:space="preserve">Проведите сравнительный анализ и предложите обоснованный вывод о преимуществах и недостатках следующих парадигм в </w:t>
            </w:r>
            <w:proofErr w:type="spellStart"/>
            <w:r>
              <w:rPr>
                <w:rFonts w:ascii="Times New Roman" w:hAnsi="Times New Roman"/>
                <w:lang w:eastAsia="en-US"/>
              </w:rPr>
              <w:t>цифровизации</w:t>
            </w:r>
            <w:proofErr w:type="spellEnd"/>
            <w:r>
              <w:rPr>
                <w:rFonts w:ascii="Times New Roman" w:hAnsi="Times New Roman"/>
                <w:lang w:eastAsia="en-US"/>
              </w:rPr>
              <w:t xml:space="preserve"> аудита: </w:t>
            </w:r>
          </w:p>
          <w:p w:rsidR="002E424B" w:rsidRPr="00C7592E" w:rsidRDefault="002E424B" w:rsidP="002E424B">
            <w:pPr>
              <w:rPr>
                <w:rFonts w:ascii="Times New Roman" w:hAnsi="Times New Roman"/>
                <w:color w:val="333333"/>
                <w:shd w:val="clear" w:color="auto" w:fill="F6F6F6"/>
              </w:rPr>
            </w:pPr>
            <w:r>
              <w:rPr>
                <w:color w:val="333333"/>
                <w:shd w:val="clear" w:color="auto" w:fill="F6F6F6"/>
              </w:rPr>
              <w:t xml:space="preserve">а) </w:t>
            </w:r>
            <w:r w:rsidRPr="00C7592E">
              <w:rPr>
                <w:rFonts w:ascii="Times New Roman" w:hAnsi="Times New Roman"/>
                <w:color w:val="333333"/>
                <w:shd w:val="clear" w:color="auto" w:fill="F6F6F6"/>
              </w:rPr>
              <w:t xml:space="preserve">Автоматизация, при которой искусственный интеллект, иногда с возможностью машинного обучения, берет на себя ручную работу, выполняемую в настоящее время аудиторами; </w:t>
            </w:r>
          </w:p>
          <w:p w:rsidR="002E424B" w:rsidRPr="004F7242" w:rsidRDefault="002E424B" w:rsidP="002E424B">
            <w:pPr>
              <w:spacing w:after="160" w:line="254" w:lineRule="auto"/>
              <w:contextualSpacing/>
              <w:jc w:val="both"/>
              <w:rPr>
                <w:rFonts w:ascii="Times New Roman" w:hAnsi="Times New Roman"/>
                <w:lang w:eastAsia="en-US"/>
              </w:rPr>
            </w:pPr>
            <w:r>
              <w:rPr>
                <w:color w:val="333333"/>
                <w:shd w:val="clear" w:color="auto" w:fill="F6F6F6"/>
              </w:rPr>
              <w:t xml:space="preserve">б) </w:t>
            </w:r>
            <w:r w:rsidRPr="00C7592E">
              <w:rPr>
                <w:rFonts w:ascii="Times New Roman" w:hAnsi="Times New Roman"/>
                <w:color w:val="333333"/>
                <w:shd w:val="clear" w:color="auto" w:fill="F6F6F6"/>
              </w:rPr>
              <w:t>Большие данные — система, включающая в себя значительное разнообразие информационных активов, передаваемых с повышенной скоростью между внешней и внутренней средой, и внутри них.</w:t>
            </w:r>
          </w:p>
        </w:tc>
      </w:tr>
    </w:tbl>
    <w:p w:rsidR="000173A8" w:rsidRPr="00007925" w:rsidRDefault="000173A8" w:rsidP="000173A8">
      <w:pPr>
        <w:ind w:left="1189"/>
      </w:pPr>
    </w:p>
    <w:p w:rsidR="00A43080" w:rsidRDefault="00A43080" w:rsidP="000173A8">
      <w:pPr>
        <w:ind w:left="1189"/>
      </w:pPr>
    </w:p>
    <w:p w:rsidR="00A43080" w:rsidRDefault="00A43080" w:rsidP="000173A8">
      <w:pPr>
        <w:ind w:left="1189"/>
      </w:pPr>
    </w:p>
    <w:p w:rsidR="00007925" w:rsidRDefault="000173A8" w:rsidP="00007925">
      <w:pPr>
        <w:pStyle w:val="aff8"/>
        <w:spacing w:before="0" w:after="0"/>
        <w:ind w:firstLine="709"/>
        <w:jc w:val="center"/>
        <w:rPr>
          <w:b/>
          <w:color w:val="000000" w:themeColor="text1"/>
          <w:kern w:val="0"/>
          <w:sz w:val="28"/>
          <w:szCs w:val="28"/>
          <w:lang w:eastAsia="ru-RU"/>
        </w:rPr>
      </w:pPr>
      <w:r w:rsidRPr="001D69D1">
        <w:rPr>
          <w:sz w:val="28"/>
          <w:szCs w:val="28"/>
        </w:rPr>
        <w:t xml:space="preserve"> </w:t>
      </w:r>
      <w:r w:rsidR="00007925">
        <w:rPr>
          <w:b/>
          <w:color w:val="000000" w:themeColor="text1"/>
          <w:sz w:val="28"/>
          <w:szCs w:val="28"/>
        </w:rPr>
        <w:t>Примерный перечень вопросов для подготовки к зачету</w:t>
      </w:r>
    </w:p>
    <w:p w:rsidR="00BA7445" w:rsidRPr="00055AC6" w:rsidRDefault="00BA7445" w:rsidP="00706447">
      <w:pPr>
        <w:pStyle w:val="ab"/>
        <w:widowControl/>
        <w:numPr>
          <w:ilvl w:val="0"/>
          <w:numId w:val="22"/>
        </w:numPr>
        <w:tabs>
          <w:tab w:val="left" w:pos="0"/>
        </w:tabs>
        <w:suppressAutoHyphens w:val="0"/>
        <w:spacing w:line="360" w:lineRule="auto"/>
        <w:ind w:left="357" w:hanging="357"/>
        <w:rPr>
          <w:sz w:val="28"/>
          <w:szCs w:val="28"/>
        </w:rPr>
      </w:pPr>
      <w:r w:rsidRPr="00055AC6">
        <w:rPr>
          <w:sz w:val="28"/>
          <w:szCs w:val="28"/>
        </w:rPr>
        <w:t>Предмет, структура и функции философии науки</w:t>
      </w:r>
    </w:p>
    <w:p w:rsidR="00BA7445" w:rsidRPr="00055AC6" w:rsidRDefault="00BA7445" w:rsidP="00706447">
      <w:pPr>
        <w:pStyle w:val="ab"/>
        <w:widowControl/>
        <w:numPr>
          <w:ilvl w:val="0"/>
          <w:numId w:val="22"/>
        </w:numPr>
        <w:tabs>
          <w:tab w:val="left" w:pos="0"/>
          <w:tab w:val="left" w:pos="567"/>
        </w:tabs>
        <w:suppressAutoHyphens w:val="0"/>
        <w:spacing w:line="360" w:lineRule="auto"/>
        <w:ind w:left="357" w:hanging="357"/>
        <w:rPr>
          <w:sz w:val="28"/>
          <w:szCs w:val="28"/>
        </w:rPr>
      </w:pPr>
      <w:r w:rsidRPr="00055AC6">
        <w:rPr>
          <w:sz w:val="28"/>
          <w:szCs w:val="28"/>
        </w:rPr>
        <w:t xml:space="preserve">Характеристика основных аспектов бытия науки. Наука в культуре современной цивилизации </w:t>
      </w:r>
    </w:p>
    <w:p w:rsidR="00BA7445" w:rsidRPr="00055AC6" w:rsidRDefault="00BA7445" w:rsidP="00706447">
      <w:pPr>
        <w:pStyle w:val="ab"/>
        <w:widowControl/>
        <w:numPr>
          <w:ilvl w:val="0"/>
          <w:numId w:val="22"/>
        </w:numPr>
        <w:tabs>
          <w:tab w:val="left" w:pos="0"/>
        </w:tabs>
        <w:suppressAutoHyphens w:val="0"/>
        <w:spacing w:line="360" w:lineRule="auto"/>
        <w:ind w:left="357" w:hanging="357"/>
        <w:rPr>
          <w:sz w:val="28"/>
          <w:szCs w:val="28"/>
        </w:rPr>
      </w:pPr>
      <w:r w:rsidRPr="00055AC6">
        <w:rPr>
          <w:sz w:val="28"/>
          <w:szCs w:val="28"/>
        </w:rPr>
        <w:t>Эволюция подходов к анализу науки: логико-эпистемологический подход и позитивистская традиция</w:t>
      </w:r>
    </w:p>
    <w:p w:rsidR="00BA7445" w:rsidRPr="00055AC6" w:rsidRDefault="00BA7445" w:rsidP="00706447">
      <w:pPr>
        <w:pStyle w:val="ab"/>
        <w:widowControl/>
        <w:numPr>
          <w:ilvl w:val="0"/>
          <w:numId w:val="22"/>
        </w:numPr>
        <w:tabs>
          <w:tab w:val="left" w:pos="0"/>
        </w:tabs>
        <w:suppressAutoHyphens w:val="0"/>
        <w:spacing w:line="360" w:lineRule="auto"/>
        <w:ind w:left="357" w:hanging="357"/>
        <w:rPr>
          <w:sz w:val="28"/>
          <w:szCs w:val="28"/>
        </w:rPr>
      </w:pPr>
      <w:proofErr w:type="spellStart"/>
      <w:r w:rsidRPr="00055AC6">
        <w:rPr>
          <w:sz w:val="28"/>
          <w:szCs w:val="28"/>
        </w:rPr>
        <w:t>Постпозитивистская</w:t>
      </w:r>
      <w:proofErr w:type="spellEnd"/>
      <w:r w:rsidRPr="00055AC6">
        <w:rPr>
          <w:sz w:val="28"/>
          <w:szCs w:val="28"/>
        </w:rPr>
        <w:t xml:space="preserve"> концепция философии науки К. Поппера</w:t>
      </w:r>
    </w:p>
    <w:p w:rsidR="00BA7445" w:rsidRPr="00055AC6" w:rsidRDefault="00BA7445" w:rsidP="00706447">
      <w:pPr>
        <w:pStyle w:val="ab"/>
        <w:widowControl/>
        <w:numPr>
          <w:ilvl w:val="0"/>
          <w:numId w:val="22"/>
        </w:numPr>
        <w:tabs>
          <w:tab w:val="left" w:pos="0"/>
        </w:tabs>
        <w:suppressAutoHyphens w:val="0"/>
        <w:spacing w:line="360" w:lineRule="auto"/>
        <w:ind w:left="357" w:hanging="357"/>
        <w:rPr>
          <w:sz w:val="28"/>
          <w:szCs w:val="28"/>
        </w:rPr>
      </w:pPr>
      <w:r w:rsidRPr="00055AC6">
        <w:rPr>
          <w:sz w:val="28"/>
          <w:szCs w:val="28"/>
        </w:rPr>
        <w:t xml:space="preserve">Концепция философии науки И. </w:t>
      </w:r>
      <w:proofErr w:type="spellStart"/>
      <w:r w:rsidRPr="00055AC6">
        <w:rPr>
          <w:sz w:val="28"/>
          <w:szCs w:val="28"/>
        </w:rPr>
        <w:t>Лакатоса</w:t>
      </w:r>
      <w:proofErr w:type="spellEnd"/>
    </w:p>
    <w:p w:rsidR="00BA7445" w:rsidRPr="00055AC6" w:rsidRDefault="00BA7445" w:rsidP="00706447">
      <w:pPr>
        <w:pStyle w:val="ab"/>
        <w:widowControl/>
        <w:numPr>
          <w:ilvl w:val="0"/>
          <w:numId w:val="22"/>
        </w:numPr>
        <w:tabs>
          <w:tab w:val="left" w:pos="0"/>
        </w:tabs>
        <w:suppressAutoHyphens w:val="0"/>
        <w:spacing w:line="360" w:lineRule="auto"/>
        <w:ind w:left="357" w:hanging="357"/>
        <w:rPr>
          <w:sz w:val="28"/>
          <w:szCs w:val="28"/>
        </w:rPr>
      </w:pPr>
      <w:r w:rsidRPr="00055AC6">
        <w:rPr>
          <w:sz w:val="28"/>
          <w:szCs w:val="28"/>
        </w:rPr>
        <w:t>Структура научных революций Т. Куна</w:t>
      </w:r>
    </w:p>
    <w:p w:rsidR="00BA7445" w:rsidRPr="00055AC6" w:rsidRDefault="00BA7445" w:rsidP="00706447">
      <w:pPr>
        <w:pStyle w:val="ab"/>
        <w:widowControl/>
        <w:numPr>
          <w:ilvl w:val="0"/>
          <w:numId w:val="22"/>
        </w:numPr>
        <w:tabs>
          <w:tab w:val="left" w:pos="0"/>
        </w:tabs>
        <w:suppressAutoHyphens w:val="0"/>
        <w:spacing w:line="360" w:lineRule="auto"/>
        <w:ind w:left="357" w:hanging="357"/>
        <w:rPr>
          <w:sz w:val="28"/>
          <w:szCs w:val="28"/>
        </w:rPr>
      </w:pPr>
      <w:proofErr w:type="spellStart"/>
      <w:r w:rsidRPr="00055AC6">
        <w:rPr>
          <w:sz w:val="28"/>
          <w:szCs w:val="28"/>
        </w:rPr>
        <w:t>Постпозитивистская</w:t>
      </w:r>
      <w:proofErr w:type="spellEnd"/>
      <w:r w:rsidRPr="00055AC6">
        <w:rPr>
          <w:sz w:val="28"/>
          <w:szCs w:val="28"/>
        </w:rPr>
        <w:t xml:space="preserve"> методология науки П. </w:t>
      </w:r>
      <w:proofErr w:type="spellStart"/>
      <w:r w:rsidRPr="00055AC6">
        <w:rPr>
          <w:sz w:val="28"/>
          <w:szCs w:val="28"/>
        </w:rPr>
        <w:t>Фейерабенда</w:t>
      </w:r>
      <w:proofErr w:type="spellEnd"/>
    </w:p>
    <w:p w:rsidR="00BA7445" w:rsidRPr="00055AC6" w:rsidRDefault="00BA7445" w:rsidP="00706447">
      <w:pPr>
        <w:pStyle w:val="ab"/>
        <w:widowControl/>
        <w:numPr>
          <w:ilvl w:val="0"/>
          <w:numId w:val="22"/>
        </w:numPr>
        <w:tabs>
          <w:tab w:val="left" w:pos="0"/>
        </w:tabs>
        <w:suppressAutoHyphens w:val="0"/>
        <w:spacing w:line="360" w:lineRule="auto"/>
        <w:ind w:left="357" w:hanging="357"/>
        <w:rPr>
          <w:sz w:val="28"/>
          <w:szCs w:val="28"/>
        </w:rPr>
      </w:pPr>
      <w:proofErr w:type="spellStart"/>
      <w:r w:rsidRPr="00055AC6">
        <w:rPr>
          <w:sz w:val="28"/>
          <w:szCs w:val="28"/>
        </w:rPr>
        <w:t>Постпозитивистская</w:t>
      </w:r>
      <w:proofErr w:type="spellEnd"/>
      <w:r w:rsidRPr="00055AC6">
        <w:rPr>
          <w:sz w:val="28"/>
          <w:szCs w:val="28"/>
        </w:rPr>
        <w:t xml:space="preserve"> концепция философии науки М. </w:t>
      </w:r>
      <w:proofErr w:type="spellStart"/>
      <w:r w:rsidRPr="00055AC6">
        <w:rPr>
          <w:sz w:val="28"/>
          <w:szCs w:val="28"/>
        </w:rPr>
        <w:t>Полани</w:t>
      </w:r>
      <w:proofErr w:type="spellEnd"/>
    </w:p>
    <w:p w:rsidR="00BA7445" w:rsidRPr="00055AC6" w:rsidRDefault="00BA7445" w:rsidP="00706447">
      <w:pPr>
        <w:pStyle w:val="ab"/>
        <w:widowControl/>
        <w:numPr>
          <w:ilvl w:val="0"/>
          <w:numId w:val="22"/>
        </w:numPr>
        <w:tabs>
          <w:tab w:val="left" w:pos="0"/>
        </w:tabs>
        <w:suppressAutoHyphens w:val="0"/>
        <w:spacing w:line="360" w:lineRule="auto"/>
        <w:ind w:left="357" w:hanging="357"/>
        <w:rPr>
          <w:sz w:val="28"/>
          <w:szCs w:val="28"/>
        </w:rPr>
      </w:pPr>
      <w:r w:rsidRPr="00055AC6">
        <w:rPr>
          <w:sz w:val="28"/>
          <w:szCs w:val="28"/>
        </w:rPr>
        <w:lastRenderedPageBreak/>
        <w:t>Характеристика социологического и культурологического подходов к исследованию науки</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proofErr w:type="spellStart"/>
      <w:r w:rsidRPr="00055AC6">
        <w:rPr>
          <w:sz w:val="28"/>
          <w:szCs w:val="28"/>
        </w:rPr>
        <w:t>Интернализм</w:t>
      </w:r>
      <w:proofErr w:type="spellEnd"/>
      <w:r w:rsidRPr="00055AC6">
        <w:rPr>
          <w:sz w:val="28"/>
          <w:szCs w:val="28"/>
        </w:rPr>
        <w:t xml:space="preserve"> и </w:t>
      </w:r>
      <w:proofErr w:type="spellStart"/>
      <w:r w:rsidRPr="00055AC6">
        <w:rPr>
          <w:sz w:val="28"/>
          <w:szCs w:val="28"/>
        </w:rPr>
        <w:t>экстернализм</w:t>
      </w:r>
      <w:proofErr w:type="spellEnd"/>
      <w:r w:rsidRPr="00055AC6">
        <w:rPr>
          <w:sz w:val="28"/>
          <w:szCs w:val="28"/>
        </w:rPr>
        <w:t xml:space="preserve"> в понимании механизмов научной деятельности</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Типы цивилизационного развития, их базисные ценности и ценности научной рациональности</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Характеристика особенностей научного познания и его критерии</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 xml:space="preserve">Возникновение науки: </w:t>
      </w:r>
      <w:proofErr w:type="spellStart"/>
      <w:r w:rsidRPr="00055AC6">
        <w:rPr>
          <w:sz w:val="28"/>
          <w:szCs w:val="28"/>
        </w:rPr>
        <w:t>преднаука</w:t>
      </w:r>
      <w:proofErr w:type="spellEnd"/>
      <w:r w:rsidRPr="00055AC6">
        <w:rPr>
          <w:sz w:val="28"/>
          <w:szCs w:val="28"/>
        </w:rPr>
        <w:t xml:space="preserve"> и собственно наука. Стратегии порождения нового знания</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 xml:space="preserve">Культура античного полиса и становление первых форм теоретической науки. </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 xml:space="preserve">Становление опытной науки в новоевропейской культуре (Возрождение, научная революция </w:t>
      </w:r>
      <w:r w:rsidRPr="00055AC6">
        <w:rPr>
          <w:sz w:val="28"/>
          <w:szCs w:val="28"/>
          <w:lang w:val="en-US"/>
        </w:rPr>
        <w:t>XVII</w:t>
      </w:r>
      <w:r w:rsidRPr="00055AC6">
        <w:rPr>
          <w:sz w:val="28"/>
          <w:szCs w:val="28"/>
        </w:rPr>
        <w:t xml:space="preserve"> в., эпоха Просвещения)</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Формирование науки как профессиональной деятельности. Становление социально-гуманитарных и технических наук</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Структура и методы эмпирического знания</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Структура и методы теоретического знания</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Основания науки. Идеалы и нормы научного исследования</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Научная теория, способы и формы ее становления и обоснования. Место и роль проблемных ситуаций в развитии научной теории</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Традиция в науке и проблемы возникновения нового знания. Понятие и функции научной революции</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Глобальные научные революции и типы научной рациональности</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 xml:space="preserve">Основные характеристики современной </w:t>
      </w:r>
      <w:proofErr w:type="spellStart"/>
      <w:r w:rsidRPr="00055AC6">
        <w:rPr>
          <w:sz w:val="28"/>
          <w:szCs w:val="28"/>
        </w:rPr>
        <w:t>постнеклассической</w:t>
      </w:r>
      <w:proofErr w:type="spellEnd"/>
      <w:r w:rsidRPr="00055AC6">
        <w:rPr>
          <w:sz w:val="28"/>
          <w:szCs w:val="28"/>
        </w:rPr>
        <w:t xml:space="preserve"> науки </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bCs/>
          <w:sz w:val="28"/>
          <w:szCs w:val="28"/>
        </w:rPr>
        <w:t>Становление, социокультурная обусловленность и особенности социально-гуманитарного знания.</w:t>
      </w:r>
    </w:p>
    <w:p w:rsidR="00BA7445" w:rsidRPr="00055AC6" w:rsidRDefault="00BA7445" w:rsidP="00706447">
      <w:pPr>
        <w:pStyle w:val="ab"/>
        <w:widowControl/>
        <w:numPr>
          <w:ilvl w:val="0"/>
          <w:numId w:val="22"/>
        </w:numPr>
        <w:tabs>
          <w:tab w:val="left" w:pos="0"/>
          <w:tab w:val="left" w:pos="567"/>
          <w:tab w:val="left" w:pos="8460"/>
        </w:tabs>
        <w:suppressAutoHyphens w:val="0"/>
        <w:spacing w:line="360" w:lineRule="auto"/>
        <w:ind w:left="357" w:hanging="357"/>
        <w:rPr>
          <w:sz w:val="28"/>
          <w:szCs w:val="28"/>
        </w:rPr>
      </w:pPr>
      <w:r w:rsidRPr="00055AC6">
        <w:rPr>
          <w:sz w:val="28"/>
          <w:szCs w:val="28"/>
        </w:rPr>
        <w:t xml:space="preserve">Субъекты социально-гуманитарного познания.  </w:t>
      </w:r>
      <w:r w:rsidRPr="00055AC6">
        <w:rPr>
          <w:sz w:val="28"/>
          <w:szCs w:val="28"/>
        </w:rPr>
        <w:tab/>
      </w:r>
    </w:p>
    <w:p w:rsidR="00BA7445" w:rsidRPr="00055AC6" w:rsidRDefault="00BA7445" w:rsidP="00706447">
      <w:pPr>
        <w:pStyle w:val="ab"/>
        <w:widowControl/>
        <w:numPr>
          <w:ilvl w:val="0"/>
          <w:numId w:val="22"/>
        </w:numPr>
        <w:tabs>
          <w:tab w:val="left" w:pos="0"/>
          <w:tab w:val="left" w:pos="567"/>
        </w:tabs>
        <w:suppressAutoHyphens w:val="0"/>
        <w:spacing w:line="360" w:lineRule="auto"/>
        <w:ind w:left="357" w:hanging="357"/>
        <w:rPr>
          <w:sz w:val="28"/>
          <w:szCs w:val="28"/>
        </w:rPr>
      </w:pPr>
      <w:r w:rsidRPr="00055AC6">
        <w:rPr>
          <w:sz w:val="28"/>
          <w:szCs w:val="28"/>
        </w:rPr>
        <w:t xml:space="preserve">Природа ценностей и их роль в социально-гуманитарном познании.  </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bCs/>
          <w:sz w:val="28"/>
          <w:szCs w:val="28"/>
        </w:rPr>
      </w:pPr>
      <w:r w:rsidRPr="00055AC6">
        <w:rPr>
          <w:sz w:val="28"/>
          <w:szCs w:val="28"/>
        </w:rPr>
        <w:t>Истинность и рациональность в   социально-гуманитарном исследовании</w:t>
      </w:r>
    </w:p>
    <w:p w:rsidR="00BA7445" w:rsidRPr="00055AC6" w:rsidRDefault="00BA7445" w:rsidP="00706447">
      <w:pPr>
        <w:pStyle w:val="ab"/>
        <w:widowControl/>
        <w:numPr>
          <w:ilvl w:val="0"/>
          <w:numId w:val="22"/>
        </w:numPr>
        <w:tabs>
          <w:tab w:val="left" w:pos="0"/>
          <w:tab w:val="left" w:pos="426"/>
        </w:tabs>
        <w:suppressAutoHyphens w:val="0"/>
        <w:spacing w:line="360" w:lineRule="auto"/>
        <w:ind w:left="357" w:hanging="357"/>
        <w:rPr>
          <w:bCs/>
          <w:sz w:val="28"/>
          <w:szCs w:val="28"/>
        </w:rPr>
      </w:pPr>
      <w:r w:rsidRPr="00055AC6">
        <w:rPr>
          <w:sz w:val="28"/>
          <w:szCs w:val="28"/>
        </w:rPr>
        <w:lastRenderedPageBreak/>
        <w:t xml:space="preserve">Объяснение, понимание, интерпретация в социально-гуманитарных науках, их особенности </w:t>
      </w:r>
      <w:proofErr w:type="gramStart"/>
      <w:r w:rsidRPr="00055AC6">
        <w:rPr>
          <w:sz w:val="28"/>
          <w:szCs w:val="28"/>
        </w:rPr>
        <w:t>в  научных</w:t>
      </w:r>
      <w:proofErr w:type="gramEnd"/>
      <w:r w:rsidRPr="00055AC6">
        <w:rPr>
          <w:sz w:val="28"/>
          <w:szCs w:val="28"/>
        </w:rPr>
        <w:t xml:space="preserve"> исследованиях</w:t>
      </w:r>
    </w:p>
    <w:p w:rsidR="00BA7445" w:rsidRDefault="00BA7445" w:rsidP="00706447">
      <w:pPr>
        <w:pStyle w:val="ab"/>
        <w:widowControl/>
        <w:numPr>
          <w:ilvl w:val="0"/>
          <w:numId w:val="22"/>
        </w:numPr>
        <w:tabs>
          <w:tab w:val="left" w:pos="0"/>
          <w:tab w:val="left" w:pos="426"/>
        </w:tabs>
        <w:suppressAutoHyphens w:val="0"/>
        <w:spacing w:line="360" w:lineRule="auto"/>
        <w:ind w:left="357" w:hanging="357"/>
        <w:rPr>
          <w:sz w:val="28"/>
          <w:szCs w:val="28"/>
        </w:rPr>
      </w:pPr>
      <w:r w:rsidRPr="00055AC6">
        <w:rPr>
          <w:sz w:val="28"/>
          <w:szCs w:val="28"/>
        </w:rPr>
        <w:t>Основные исследовательские программы социально-гуманитарных наук</w:t>
      </w:r>
    </w:p>
    <w:p w:rsidR="00BA7445" w:rsidRPr="00055AC6" w:rsidRDefault="00BA7445" w:rsidP="00706447">
      <w:pPr>
        <w:pStyle w:val="ab"/>
        <w:widowControl/>
        <w:numPr>
          <w:ilvl w:val="0"/>
          <w:numId w:val="22"/>
        </w:numPr>
        <w:suppressAutoHyphens w:val="0"/>
        <w:spacing w:line="360" w:lineRule="auto"/>
        <w:ind w:left="357" w:hanging="357"/>
        <w:jc w:val="both"/>
        <w:rPr>
          <w:sz w:val="28"/>
          <w:szCs w:val="28"/>
        </w:rPr>
      </w:pPr>
      <w:r w:rsidRPr="00055AC6">
        <w:rPr>
          <w:sz w:val="28"/>
          <w:szCs w:val="28"/>
        </w:rPr>
        <w:t>Роль социально-гуманитарных наук в исследовании и решении глобальных проблем современности.</w:t>
      </w:r>
    </w:p>
    <w:p w:rsidR="007D1B02" w:rsidRPr="007D1B02" w:rsidRDefault="007D1B02" w:rsidP="007D1B02">
      <w:pPr>
        <w:pStyle w:val="ab"/>
        <w:ind w:right="57"/>
        <w:jc w:val="both"/>
        <w:rPr>
          <w:sz w:val="28"/>
          <w:szCs w:val="28"/>
        </w:rPr>
      </w:pPr>
    </w:p>
    <w:p w:rsidR="007D1B02" w:rsidRPr="007D1B02" w:rsidRDefault="007D1B02" w:rsidP="007D1B02">
      <w:pPr>
        <w:pStyle w:val="ab"/>
        <w:ind w:left="0" w:right="57"/>
        <w:jc w:val="both"/>
        <w:rPr>
          <w:sz w:val="28"/>
          <w:szCs w:val="28"/>
        </w:rPr>
      </w:pPr>
      <w:r w:rsidRPr="007D1B02">
        <w:rPr>
          <w:sz w:val="28"/>
          <w:szCs w:val="28"/>
        </w:rPr>
        <w:t xml:space="preserve">8. Перечень основной и дополнительной учебной литературы, необходимой для освоения дисциплины.  </w:t>
      </w:r>
    </w:p>
    <w:p w:rsidR="007D1B02" w:rsidRPr="007D1B02" w:rsidRDefault="007D1B02" w:rsidP="007D1B02">
      <w:pPr>
        <w:pStyle w:val="ab"/>
        <w:ind w:left="0" w:right="57"/>
        <w:jc w:val="both"/>
        <w:rPr>
          <w:sz w:val="28"/>
          <w:szCs w:val="28"/>
        </w:rPr>
      </w:pPr>
    </w:p>
    <w:p w:rsidR="007D1B02" w:rsidRPr="007D1B02" w:rsidRDefault="007D1B02" w:rsidP="007D1B02">
      <w:pPr>
        <w:pStyle w:val="ab"/>
        <w:ind w:left="0" w:right="57"/>
        <w:jc w:val="both"/>
        <w:rPr>
          <w:sz w:val="28"/>
          <w:szCs w:val="28"/>
        </w:rPr>
      </w:pPr>
      <w:r w:rsidRPr="007D1B02">
        <w:rPr>
          <w:sz w:val="28"/>
          <w:szCs w:val="28"/>
        </w:rPr>
        <w:t>Нормативные правовые акты</w:t>
      </w:r>
    </w:p>
    <w:p w:rsidR="007D1B02" w:rsidRPr="007D1B02" w:rsidRDefault="007D1B02" w:rsidP="007D1B02">
      <w:pPr>
        <w:pStyle w:val="ab"/>
        <w:ind w:left="0" w:right="57"/>
        <w:jc w:val="both"/>
        <w:rPr>
          <w:sz w:val="28"/>
          <w:szCs w:val="28"/>
        </w:rPr>
      </w:pPr>
      <w:r w:rsidRPr="007D1B02">
        <w:rPr>
          <w:sz w:val="28"/>
          <w:szCs w:val="28"/>
        </w:rPr>
        <w:t>1.</w:t>
      </w:r>
      <w:r w:rsidRPr="007D1B02">
        <w:rPr>
          <w:sz w:val="28"/>
          <w:szCs w:val="28"/>
        </w:rPr>
        <w:tab/>
        <w:t xml:space="preserve">Конституция Российской Федерации http://www.consultant.ru/document/cons_doc_LAW_28399/ </w:t>
      </w:r>
    </w:p>
    <w:p w:rsidR="007D1B02" w:rsidRPr="007D1B02" w:rsidRDefault="007D1B02" w:rsidP="007D1B02">
      <w:pPr>
        <w:pStyle w:val="ab"/>
        <w:ind w:left="0" w:right="57"/>
        <w:jc w:val="both"/>
        <w:rPr>
          <w:sz w:val="28"/>
          <w:szCs w:val="28"/>
        </w:rPr>
      </w:pPr>
      <w:r w:rsidRPr="007D1B02">
        <w:rPr>
          <w:sz w:val="28"/>
          <w:szCs w:val="28"/>
        </w:rPr>
        <w:t>2.</w:t>
      </w:r>
      <w:r w:rsidRPr="007D1B02">
        <w:rPr>
          <w:sz w:val="28"/>
          <w:szCs w:val="28"/>
        </w:rPr>
        <w:tab/>
        <w:t>Гражданский Кодекс РФ. Часть первая. Консультант плюс URL: http://www.consultant.ru/document/cons_doc_LAW_5142/d987f8aecdea90060f74c0c6bdfe46d28f528d7e/</w:t>
      </w:r>
    </w:p>
    <w:p w:rsidR="007D1B02" w:rsidRPr="007D1B02" w:rsidRDefault="007D1B02" w:rsidP="007D1B02">
      <w:pPr>
        <w:pStyle w:val="ab"/>
        <w:ind w:left="0" w:right="57"/>
        <w:jc w:val="both"/>
        <w:rPr>
          <w:sz w:val="28"/>
          <w:szCs w:val="28"/>
        </w:rPr>
      </w:pPr>
      <w:r w:rsidRPr="007D1B02">
        <w:rPr>
          <w:sz w:val="28"/>
          <w:szCs w:val="28"/>
        </w:rPr>
        <w:t>3.</w:t>
      </w:r>
      <w:r w:rsidRPr="007D1B02">
        <w:rPr>
          <w:sz w:val="28"/>
          <w:szCs w:val="28"/>
        </w:rPr>
        <w:tab/>
        <w:t>Гражданский Кодекс РФ. Часть 2. (действующая редакция от 28.12.2013) http://www.consultant.ru/document/cons_doc_LAW_9027/</w:t>
      </w:r>
    </w:p>
    <w:p w:rsidR="007D1B02" w:rsidRPr="007D1B02" w:rsidRDefault="007D1B02" w:rsidP="007D1B02">
      <w:pPr>
        <w:pStyle w:val="ab"/>
        <w:ind w:left="0" w:right="57"/>
        <w:jc w:val="both"/>
        <w:rPr>
          <w:sz w:val="28"/>
          <w:szCs w:val="28"/>
        </w:rPr>
      </w:pPr>
      <w:r w:rsidRPr="007D1B02">
        <w:rPr>
          <w:sz w:val="28"/>
          <w:szCs w:val="28"/>
        </w:rPr>
        <w:t>4.</w:t>
      </w:r>
      <w:r w:rsidRPr="007D1B02">
        <w:rPr>
          <w:sz w:val="28"/>
          <w:szCs w:val="28"/>
        </w:rPr>
        <w:tab/>
        <w:t>Трудовой кодекс Российской Федерации (</w:t>
      </w:r>
      <w:proofErr w:type="spellStart"/>
      <w:r w:rsidRPr="007D1B02">
        <w:rPr>
          <w:sz w:val="28"/>
          <w:szCs w:val="28"/>
        </w:rPr>
        <w:t>тк</w:t>
      </w:r>
      <w:proofErr w:type="spellEnd"/>
      <w:r w:rsidRPr="007D1B02">
        <w:rPr>
          <w:sz w:val="28"/>
          <w:szCs w:val="28"/>
        </w:rPr>
        <w:t xml:space="preserve">. </w:t>
      </w:r>
      <w:proofErr w:type="spellStart"/>
      <w:r w:rsidRPr="007D1B02">
        <w:rPr>
          <w:sz w:val="28"/>
          <w:szCs w:val="28"/>
        </w:rPr>
        <w:t>рф</w:t>
      </w:r>
      <w:proofErr w:type="spellEnd"/>
      <w:r w:rsidRPr="007D1B02">
        <w:rPr>
          <w:sz w:val="28"/>
          <w:szCs w:val="28"/>
        </w:rPr>
        <w:t>) от 30.12.2001 n 197-ФЗ (принят ГД ФСРФ21.12.2001) (действующая редакция от 02.04.2014) http://www.consultant.ru/document/cons_doc_LAW_34683/</w:t>
      </w:r>
    </w:p>
    <w:p w:rsidR="007D1B02" w:rsidRPr="007D1B02" w:rsidRDefault="007D1B02" w:rsidP="007D1B02">
      <w:pPr>
        <w:pStyle w:val="ab"/>
        <w:ind w:left="0" w:right="57"/>
        <w:jc w:val="both"/>
        <w:rPr>
          <w:sz w:val="28"/>
          <w:szCs w:val="28"/>
        </w:rPr>
      </w:pPr>
      <w:r w:rsidRPr="007D1B02">
        <w:rPr>
          <w:sz w:val="28"/>
          <w:szCs w:val="28"/>
        </w:rPr>
        <w:t>5.</w:t>
      </w:r>
      <w:r w:rsidRPr="007D1B02">
        <w:rPr>
          <w:sz w:val="28"/>
          <w:szCs w:val="28"/>
        </w:rPr>
        <w:tab/>
        <w:t>Стратегия 2020: Новая модель роста – новая социальная политика. Итоговый доклад о результатах экспертной работы по актуальным проблемам социально-экономической стратегии России на период до 2020 года. https://digital.gov.ru/common/upload/2227-pril.pdf</w:t>
      </w:r>
    </w:p>
    <w:p w:rsidR="007D1B02" w:rsidRPr="007D1B02" w:rsidRDefault="007D1B02" w:rsidP="007D1B02">
      <w:pPr>
        <w:pStyle w:val="ab"/>
        <w:ind w:left="0" w:right="57"/>
        <w:jc w:val="both"/>
        <w:rPr>
          <w:sz w:val="28"/>
          <w:szCs w:val="28"/>
        </w:rPr>
      </w:pPr>
    </w:p>
    <w:p w:rsidR="007D1B02" w:rsidRPr="007D1B02" w:rsidRDefault="007D1B02" w:rsidP="007D1B02">
      <w:pPr>
        <w:pStyle w:val="ab"/>
        <w:ind w:left="0" w:right="57"/>
        <w:jc w:val="both"/>
        <w:rPr>
          <w:sz w:val="28"/>
          <w:szCs w:val="28"/>
        </w:rPr>
      </w:pPr>
      <w:r w:rsidRPr="007D1B02">
        <w:rPr>
          <w:sz w:val="28"/>
          <w:szCs w:val="28"/>
        </w:rPr>
        <w:t>Основная литература</w:t>
      </w:r>
    </w:p>
    <w:p w:rsidR="007D1B02" w:rsidRPr="007D1B02" w:rsidRDefault="007D1B02" w:rsidP="007D1B02">
      <w:pPr>
        <w:pStyle w:val="ab"/>
        <w:ind w:left="0" w:right="57"/>
        <w:jc w:val="both"/>
        <w:rPr>
          <w:sz w:val="28"/>
          <w:szCs w:val="28"/>
        </w:rPr>
      </w:pPr>
      <w:r w:rsidRPr="007D1B02">
        <w:rPr>
          <w:sz w:val="28"/>
          <w:szCs w:val="28"/>
        </w:rPr>
        <w:t xml:space="preserve">6. </w:t>
      </w:r>
      <w:r w:rsidRPr="007D1B02">
        <w:rPr>
          <w:sz w:val="28"/>
          <w:szCs w:val="28"/>
        </w:rPr>
        <w:tab/>
        <w:t xml:space="preserve"> Горелов, А.А., Философия и методология </w:t>
      </w:r>
      <w:proofErr w:type="gramStart"/>
      <w:r w:rsidRPr="007D1B02">
        <w:rPr>
          <w:sz w:val="28"/>
          <w:szCs w:val="28"/>
        </w:rPr>
        <w:t>науки :</w:t>
      </w:r>
      <w:proofErr w:type="gramEnd"/>
      <w:r w:rsidRPr="007D1B02">
        <w:rPr>
          <w:sz w:val="28"/>
          <w:szCs w:val="28"/>
        </w:rPr>
        <w:t xml:space="preserve"> учебное пособие / А.А. Горелов, Т.А. Горелова, А.В. Костина. — </w:t>
      </w:r>
      <w:proofErr w:type="gramStart"/>
      <w:r w:rsidRPr="007D1B02">
        <w:rPr>
          <w:sz w:val="28"/>
          <w:szCs w:val="28"/>
        </w:rPr>
        <w:t>Москва :</w:t>
      </w:r>
      <w:proofErr w:type="gramEnd"/>
      <w:r w:rsidRPr="007D1B02">
        <w:rPr>
          <w:sz w:val="28"/>
          <w:szCs w:val="28"/>
        </w:rPr>
        <w:t xml:space="preserve"> </w:t>
      </w:r>
      <w:proofErr w:type="spellStart"/>
      <w:r w:rsidRPr="007D1B02">
        <w:rPr>
          <w:sz w:val="28"/>
          <w:szCs w:val="28"/>
        </w:rPr>
        <w:t>КноРус</w:t>
      </w:r>
      <w:proofErr w:type="spellEnd"/>
      <w:r w:rsidRPr="007D1B02">
        <w:rPr>
          <w:sz w:val="28"/>
          <w:szCs w:val="28"/>
        </w:rPr>
        <w:t xml:space="preserve">, 2021. — 256 с. – (Магистратура и аспирантура). — ЭБС BOOK.ru. — URL: https://book.ru/book/940117 (дата обращения: 08.11.2022). — </w:t>
      </w:r>
      <w:proofErr w:type="gramStart"/>
      <w:r w:rsidRPr="007D1B02">
        <w:rPr>
          <w:sz w:val="28"/>
          <w:szCs w:val="28"/>
        </w:rPr>
        <w:t>Текст :</w:t>
      </w:r>
      <w:proofErr w:type="gramEnd"/>
      <w:r w:rsidRPr="007D1B02">
        <w:rPr>
          <w:sz w:val="28"/>
          <w:szCs w:val="28"/>
        </w:rPr>
        <w:t xml:space="preserve"> электронный.</w:t>
      </w:r>
    </w:p>
    <w:p w:rsidR="007D1B02" w:rsidRPr="007D1B02" w:rsidRDefault="007D1B02" w:rsidP="007D1B02">
      <w:pPr>
        <w:pStyle w:val="ab"/>
        <w:ind w:left="0" w:right="57"/>
        <w:jc w:val="both"/>
        <w:rPr>
          <w:sz w:val="28"/>
          <w:szCs w:val="28"/>
        </w:rPr>
      </w:pPr>
      <w:r w:rsidRPr="007D1B02">
        <w:rPr>
          <w:sz w:val="28"/>
          <w:szCs w:val="28"/>
        </w:rPr>
        <w:t>7.</w:t>
      </w:r>
      <w:r w:rsidRPr="007D1B02">
        <w:rPr>
          <w:sz w:val="28"/>
          <w:szCs w:val="28"/>
        </w:rPr>
        <w:tab/>
        <w:t xml:space="preserve">Практическая философия: учебник для магистров экономических вузов / А.Н. Чумаков [и др.]; </w:t>
      </w:r>
      <w:proofErr w:type="spellStart"/>
      <w:proofErr w:type="gramStart"/>
      <w:r w:rsidRPr="007D1B02">
        <w:rPr>
          <w:sz w:val="28"/>
          <w:szCs w:val="28"/>
        </w:rPr>
        <w:t>Финуниверситет</w:t>
      </w:r>
      <w:proofErr w:type="spellEnd"/>
      <w:r w:rsidRPr="007D1B02">
        <w:rPr>
          <w:sz w:val="28"/>
          <w:szCs w:val="28"/>
        </w:rPr>
        <w:t xml:space="preserve"> ;</w:t>
      </w:r>
      <w:proofErr w:type="gramEnd"/>
      <w:r w:rsidRPr="007D1B02">
        <w:rPr>
          <w:sz w:val="28"/>
          <w:szCs w:val="28"/>
        </w:rPr>
        <w:t xml:space="preserve"> под ред. А.Н. Чумакова. - Москва: Проспект, 2017. - 480 с. – </w:t>
      </w:r>
      <w:proofErr w:type="gramStart"/>
      <w:r w:rsidRPr="007D1B02">
        <w:rPr>
          <w:sz w:val="28"/>
          <w:szCs w:val="28"/>
        </w:rPr>
        <w:t>Текст :</w:t>
      </w:r>
      <w:proofErr w:type="gramEnd"/>
      <w:r w:rsidRPr="007D1B02">
        <w:rPr>
          <w:sz w:val="28"/>
          <w:szCs w:val="28"/>
        </w:rPr>
        <w:t xml:space="preserve"> непосредственный. - То же. - ЭБС Проспект. - URL: http://ebs.prospekt.org/book/33010 (дата обращения 08.11.22). - </w:t>
      </w:r>
      <w:proofErr w:type="gramStart"/>
      <w:r w:rsidRPr="007D1B02">
        <w:rPr>
          <w:sz w:val="28"/>
          <w:szCs w:val="28"/>
        </w:rPr>
        <w:t>Текст :</w:t>
      </w:r>
      <w:proofErr w:type="gramEnd"/>
      <w:r w:rsidRPr="007D1B02">
        <w:rPr>
          <w:sz w:val="28"/>
          <w:szCs w:val="28"/>
        </w:rPr>
        <w:t xml:space="preserve"> электронный.</w:t>
      </w:r>
    </w:p>
    <w:p w:rsidR="007D1B02" w:rsidRPr="007D1B02" w:rsidRDefault="007D1B02" w:rsidP="007D1B02">
      <w:pPr>
        <w:pStyle w:val="ab"/>
        <w:ind w:left="0" w:right="57"/>
        <w:jc w:val="both"/>
        <w:rPr>
          <w:sz w:val="28"/>
          <w:szCs w:val="28"/>
        </w:rPr>
      </w:pPr>
      <w:r w:rsidRPr="007D1B02">
        <w:rPr>
          <w:sz w:val="28"/>
          <w:szCs w:val="28"/>
        </w:rPr>
        <w:t xml:space="preserve">Дополнительная литература </w:t>
      </w:r>
    </w:p>
    <w:p w:rsidR="007D1B02" w:rsidRPr="007D1B02" w:rsidRDefault="007D1B02" w:rsidP="007D1B02">
      <w:pPr>
        <w:pStyle w:val="ab"/>
        <w:ind w:left="0" w:right="57"/>
        <w:jc w:val="both"/>
        <w:rPr>
          <w:sz w:val="28"/>
          <w:szCs w:val="28"/>
        </w:rPr>
      </w:pPr>
      <w:r w:rsidRPr="007D1B02">
        <w:rPr>
          <w:sz w:val="28"/>
          <w:szCs w:val="28"/>
        </w:rPr>
        <w:t>8.</w:t>
      </w:r>
      <w:r w:rsidRPr="007D1B02">
        <w:rPr>
          <w:sz w:val="28"/>
          <w:szCs w:val="28"/>
        </w:rPr>
        <w:tab/>
        <w:t xml:space="preserve">Ильин В. В. История и философия </w:t>
      </w:r>
      <w:proofErr w:type="gramStart"/>
      <w:r w:rsidRPr="007D1B02">
        <w:rPr>
          <w:sz w:val="28"/>
          <w:szCs w:val="28"/>
        </w:rPr>
        <w:t>науки :</w:t>
      </w:r>
      <w:proofErr w:type="gramEnd"/>
      <w:r w:rsidRPr="007D1B02">
        <w:rPr>
          <w:sz w:val="28"/>
          <w:szCs w:val="28"/>
        </w:rPr>
        <w:t xml:space="preserve"> учебник / В.В. Ильин. – 3-е изд., </w:t>
      </w:r>
      <w:proofErr w:type="spellStart"/>
      <w:r w:rsidRPr="007D1B02">
        <w:rPr>
          <w:sz w:val="28"/>
          <w:szCs w:val="28"/>
        </w:rPr>
        <w:t>перераб</w:t>
      </w:r>
      <w:proofErr w:type="spellEnd"/>
      <w:r w:rsidRPr="007D1B02">
        <w:rPr>
          <w:sz w:val="28"/>
          <w:szCs w:val="28"/>
        </w:rPr>
        <w:t xml:space="preserve">. и доп. – </w:t>
      </w:r>
      <w:proofErr w:type="gramStart"/>
      <w:r w:rsidRPr="007D1B02">
        <w:rPr>
          <w:sz w:val="28"/>
          <w:szCs w:val="28"/>
        </w:rPr>
        <w:t>Москва :</w:t>
      </w:r>
      <w:proofErr w:type="gramEnd"/>
      <w:r w:rsidRPr="007D1B02">
        <w:rPr>
          <w:sz w:val="28"/>
          <w:szCs w:val="28"/>
        </w:rPr>
        <w:t xml:space="preserve"> Проспект, 2019. – 336 с. – ЭБС Проспект. - URL: http://ebs.prospekt.org/book/42135 (дата </w:t>
      </w:r>
      <w:proofErr w:type="gramStart"/>
      <w:r w:rsidRPr="007D1B02">
        <w:rPr>
          <w:sz w:val="28"/>
          <w:szCs w:val="28"/>
        </w:rPr>
        <w:t>обращения :</w:t>
      </w:r>
      <w:proofErr w:type="gramEnd"/>
      <w:r w:rsidRPr="007D1B02">
        <w:rPr>
          <w:sz w:val="28"/>
          <w:szCs w:val="28"/>
        </w:rPr>
        <w:t xml:space="preserve"> 08.11.2022). - </w:t>
      </w:r>
      <w:proofErr w:type="gramStart"/>
      <w:r w:rsidRPr="007D1B02">
        <w:rPr>
          <w:sz w:val="28"/>
          <w:szCs w:val="28"/>
        </w:rPr>
        <w:t>Текст :</w:t>
      </w:r>
      <w:proofErr w:type="gramEnd"/>
      <w:r w:rsidRPr="007D1B02">
        <w:rPr>
          <w:sz w:val="28"/>
          <w:szCs w:val="28"/>
        </w:rPr>
        <w:t xml:space="preserve"> электронный.</w:t>
      </w:r>
    </w:p>
    <w:p w:rsidR="007D1B02" w:rsidRPr="007D1B02" w:rsidRDefault="007D1B02" w:rsidP="007D1B02">
      <w:pPr>
        <w:pStyle w:val="ab"/>
        <w:ind w:left="0" w:right="57"/>
        <w:jc w:val="both"/>
        <w:rPr>
          <w:sz w:val="28"/>
          <w:szCs w:val="28"/>
        </w:rPr>
      </w:pPr>
      <w:r w:rsidRPr="007D1B02">
        <w:rPr>
          <w:sz w:val="28"/>
          <w:szCs w:val="28"/>
        </w:rPr>
        <w:lastRenderedPageBreak/>
        <w:t>9.</w:t>
      </w:r>
      <w:r w:rsidRPr="007D1B02">
        <w:rPr>
          <w:sz w:val="28"/>
          <w:szCs w:val="28"/>
        </w:rPr>
        <w:tab/>
        <w:t xml:space="preserve">История и философия науки: учебник для аспирантов и соискателей / Т.А. Алексеева [и др.]; </w:t>
      </w:r>
      <w:proofErr w:type="spellStart"/>
      <w:r w:rsidRPr="007D1B02">
        <w:rPr>
          <w:sz w:val="28"/>
          <w:szCs w:val="28"/>
        </w:rPr>
        <w:t>Финуниверситет</w:t>
      </w:r>
      <w:proofErr w:type="spellEnd"/>
      <w:r w:rsidRPr="007D1B02">
        <w:rPr>
          <w:sz w:val="28"/>
          <w:szCs w:val="28"/>
        </w:rPr>
        <w:t xml:space="preserve">; под ред. М.А. </w:t>
      </w:r>
      <w:proofErr w:type="spellStart"/>
      <w:r w:rsidRPr="007D1B02">
        <w:rPr>
          <w:sz w:val="28"/>
          <w:szCs w:val="28"/>
        </w:rPr>
        <w:t>Эскиндарова</w:t>
      </w:r>
      <w:proofErr w:type="spellEnd"/>
      <w:r w:rsidRPr="007D1B02">
        <w:rPr>
          <w:sz w:val="28"/>
          <w:szCs w:val="28"/>
        </w:rPr>
        <w:t xml:space="preserve">, А.Н. Чумакова. - Москва: Проспект, 2018. - 686 с. – </w:t>
      </w:r>
      <w:proofErr w:type="gramStart"/>
      <w:r w:rsidRPr="007D1B02">
        <w:rPr>
          <w:sz w:val="28"/>
          <w:szCs w:val="28"/>
        </w:rPr>
        <w:t>Текст :</w:t>
      </w:r>
      <w:proofErr w:type="gramEnd"/>
      <w:r w:rsidRPr="007D1B02">
        <w:rPr>
          <w:sz w:val="28"/>
          <w:szCs w:val="28"/>
        </w:rPr>
        <w:t xml:space="preserve"> непосредственный. - То же. - 2018. - ЭБС Проспект. - URL: http://ebs.prospekt.org/book/38455 (дата обращения: 16.05.2022). – </w:t>
      </w:r>
      <w:proofErr w:type="gramStart"/>
      <w:r w:rsidRPr="007D1B02">
        <w:rPr>
          <w:sz w:val="28"/>
          <w:szCs w:val="28"/>
        </w:rPr>
        <w:t>Текст :</w:t>
      </w:r>
      <w:proofErr w:type="gramEnd"/>
      <w:r w:rsidRPr="007D1B02">
        <w:rPr>
          <w:sz w:val="28"/>
          <w:szCs w:val="28"/>
        </w:rPr>
        <w:t xml:space="preserve"> электронный.</w:t>
      </w:r>
    </w:p>
    <w:p w:rsidR="007D1B02" w:rsidRPr="007D1B02" w:rsidRDefault="007D1B02" w:rsidP="007D1B02">
      <w:pPr>
        <w:pStyle w:val="ab"/>
        <w:ind w:left="0" w:right="57"/>
        <w:jc w:val="both"/>
        <w:rPr>
          <w:sz w:val="28"/>
          <w:szCs w:val="28"/>
        </w:rPr>
      </w:pPr>
      <w:r w:rsidRPr="007D1B02">
        <w:rPr>
          <w:sz w:val="28"/>
          <w:szCs w:val="28"/>
        </w:rPr>
        <w:t>10.</w:t>
      </w:r>
      <w:r w:rsidRPr="007D1B02">
        <w:rPr>
          <w:sz w:val="28"/>
          <w:szCs w:val="28"/>
        </w:rPr>
        <w:tab/>
        <w:t xml:space="preserve">История и философия </w:t>
      </w:r>
      <w:proofErr w:type="gramStart"/>
      <w:r w:rsidRPr="007D1B02">
        <w:rPr>
          <w:sz w:val="28"/>
          <w:szCs w:val="28"/>
        </w:rPr>
        <w:t>науки :</w:t>
      </w:r>
      <w:proofErr w:type="gramEnd"/>
      <w:r w:rsidRPr="007D1B02">
        <w:rPr>
          <w:sz w:val="28"/>
          <w:szCs w:val="28"/>
        </w:rPr>
        <w:t xml:space="preserve"> учебник для вузов / А. С. </w:t>
      </w:r>
      <w:proofErr w:type="spellStart"/>
      <w:r w:rsidRPr="007D1B02">
        <w:rPr>
          <w:sz w:val="28"/>
          <w:szCs w:val="28"/>
        </w:rPr>
        <w:t>Мамзин</w:t>
      </w:r>
      <w:proofErr w:type="spellEnd"/>
      <w:r w:rsidRPr="007D1B02">
        <w:rPr>
          <w:sz w:val="28"/>
          <w:szCs w:val="28"/>
        </w:rPr>
        <w:t xml:space="preserve"> [и др.] ; под общей редакцией А. С. </w:t>
      </w:r>
      <w:proofErr w:type="spellStart"/>
      <w:r w:rsidRPr="007D1B02">
        <w:rPr>
          <w:sz w:val="28"/>
          <w:szCs w:val="28"/>
        </w:rPr>
        <w:t>Мамзина</w:t>
      </w:r>
      <w:proofErr w:type="spellEnd"/>
      <w:r w:rsidRPr="007D1B02">
        <w:rPr>
          <w:sz w:val="28"/>
          <w:szCs w:val="28"/>
        </w:rPr>
        <w:t xml:space="preserve">, Е. Ю. </w:t>
      </w:r>
      <w:proofErr w:type="spellStart"/>
      <w:r w:rsidRPr="007D1B02">
        <w:rPr>
          <w:sz w:val="28"/>
          <w:szCs w:val="28"/>
        </w:rPr>
        <w:t>Сиверцева</w:t>
      </w:r>
      <w:proofErr w:type="spellEnd"/>
      <w:r w:rsidRPr="007D1B02">
        <w:rPr>
          <w:sz w:val="28"/>
          <w:szCs w:val="28"/>
        </w:rPr>
        <w:t xml:space="preserve">. — 2-е изд., </w:t>
      </w:r>
      <w:proofErr w:type="spellStart"/>
      <w:r w:rsidRPr="007D1B02">
        <w:rPr>
          <w:sz w:val="28"/>
          <w:szCs w:val="28"/>
        </w:rPr>
        <w:t>перераб</w:t>
      </w:r>
      <w:proofErr w:type="spellEnd"/>
      <w:r w:rsidRPr="007D1B02">
        <w:rPr>
          <w:sz w:val="28"/>
          <w:szCs w:val="28"/>
        </w:rPr>
        <w:t xml:space="preserve">. и доп. — </w:t>
      </w:r>
      <w:proofErr w:type="gramStart"/>
      <w:r w:rsidRPr="007D1B02">
        <w:rPr>
          <w:sz w:val="28"/>
          <w:szCs w:val="28"/>
        </w:rPr>
        <w:t>Москва :</w:t>
      </w:r>
      <w:proofErr w:type="gramEnd"/>
      <w:r w:rsidRPr="007D1B02">
        <w:rPr>
          <w:sz w:val="28"/>
          <w:szCs w:val="28"/>
        </w:rPr>
        <w:t xml:space="preserve"> Издательство </w:t>
      </w:r>
      <w:proofErr w:type="spellStart"/>
      <w:r w:rsidRPr="007D1B02">
        <w:rPr>
          <w:sz w:val="28"/>
          <w:szCs w:val="28"/>
        </w:rPr>
        <w:t>Юрайт</w:t>
      </w:r>
      <w:proofErr w:type="spellEnd"/>
      <w:r w:rsidRPr="007D1B02">
        <w:rPr>
          <w:sz w:val="28"/>
          <w:szCs w:val="28"/>
        </w:rPr>
        <w:t xml:space="preserve">, 2022. — 360 с. — (Высшее образование). — Образовательная платформа </w:t>
      </w:r>
      <w:proofErr w:type="spellStart"/>
      <w:r w:rsidRPr="007D1B02">
        <w:rPr>
          <w:sz w:val="28"/>
          <w:szCs w:val="28"/>
        </w:rPr>
        <w:t>Юрайт</w:t>
      </w:r>
      <w:proofErr w:type="spellEnd"/>
      <w:r w:rsidRPr="007D1B02">
        <w:rPr>
          <w:sz w:val="28"/>
          <w:szCs w:val="28"/>
        </w:rPr>
        <w:t xml:space="preserve"> [сайт]. — URL: https://urait.ru/bcode/488967 (дата обращения: 08.11.2022). — </w:t>
      </w:r>
      <w:proofErr w:type="gramStart"/>
      <w:r w:rsidRPr="007D1B02">
        <w:rPr>
          <w:sz w:val="28"/>
          <w:szCs w:val="28"/>
        </w:rPr>
        <w:t>Текст :</w:t>
      </w:r>
      <w:proofErr w:type="gramEnd"/>
      <w:r w:rsidRPr="007D1B02">
        <w:rPr>
          <w:sz w:val="28"/>
          <w:szCs w:val="28"/>
        </w:rPr>
        <w:t xml:space="preserve"> электронный.</w:t>
      </w:r>
    </w:p>
    <w:p w:rsidR="007D1B02" w:rsidRPr="007D1B02" w:rsidRDefault="007D1B02" w:rsidP="007D1B02">
      <w:pPr>
        <w:pStyle w:val="ab"/>
        <w:ind w:left="0" w:right="57"/>
        <w:jc w:val="both"/>
        <w:rPr>
          <w:sz w:val="28"/>
          <w:szCs w:val="28"/>
        </w:rPr>
      </w:pPr>
      <w:r w:rsidRPr="007D1B02">
        <w:rPr>
          <w:sz w:val="28"/>
          <w:szCs w:val="28"/>
        </w:rPr>
        <w:t>11.</w:t>
      </w:r>
      <w:r w:rsidRPr="007D1B02">
        <w:rPr>
          <w:sz w:val="28"/>
          <w:szCs w:val="28"/>
        </w:rPr>
        <w:tab/>
      </w:r>
      <w:proofErr w:type="spellStart"/>
      <w:r w:rsidRPr="007D1B02">
        <w:rPr>
          <w:sz w:val="28"/>
          <w:szCs w:val="28"/>
        </w:rPr>
        <w:t>Лешкевич</w:t>
      </w:r>
      <w:proofErr w:type="spellEnd"/>
      <w:r w:rsidRPr="007D1B02">
        <w:rPr>
          <w:sz w:val="28"/>
          <w:szCs w:val="28"/>
        </w:rPr>
        <w:t xml:space="preserve">, Т. Г. Философия </w:t>
      </w:r>
      <w:proofErr w:type="gramStart"/>
      <w:r w:rsidRPr="007D1B02">
        <w:rPr>
          <w:sz w:val="28"/>
          <w:szCs w:val="28"/>
        </w:rPr>
        <w:t>науки :</w:t>
      </w:r>
      <w:proofErr w:type="gramEnd"/>
      <w:r w:rsidRPr="007D1B02">
        <w:rPr>
          <w:sz w:val="28"/>
          <w:szCs w:val="28"/>
        </w:rPr>
        <w:t xml:space="preserve"> учебное пособие / Т.Г. </w:t>
      </w:r>
      <w:proofErr w:type="spellStart"/>
      <w:r w:rsidRPr="007D1B02">
        <w:rPr>
          <w:sz w:val="28"/>
          <w:szCs w:val="28"/>
        </w:rPr>
        <w:t>Лешкевич</w:t>
      </w:r>
      <w:proofErr w:type="spellEnd"/>
      <w:r w:rsidRPr="007D1B02">
        <w:rPr>
          <w:sz w:val="28"/>
          <w:szCs w:val="28"/>
        </w:rPr>
        <w:t xml:space="preserve"> ; отв. ред. И.К. </w:t>
      </w:r>
      <w:proofErr w:type="spellStart"/>
      <w:r w:rsidRPr="007D1B02">
        <w:rPr>
          <w:sz w:val="28"/>
          <w:szCs w:val="28"/>
        </w:rPr>
        <w:t>Лисеев</w:t>
      </w:r>
      <w:proofErr w:type="spellEnd"/>
      <w:r w:rsidRPr="007D1B02">
        <w:rPr>
          <w:sz w:val="28"/>
          <w:szCs w:val="28"/>
        </w:rPr>
        <w:t xml:space="preserve">. — </w:t>
      </w:r>
      <w:proofErr w:type="gramStart"/>
      <w:r w:rsidRPr="007D1B02">
        <w:rPr>
          <w:sz w:val="28"/>
          <w:szCs w:val="28"/>
        </w:rPr>
        <w:t>Москва :</w:t>
      </w:r>
      <w:proofErr w:type="gramEnd"/>
      <w:r w:rsidRPr="007D1B02">
        <w:rPr>
          <w:sz w:val="28"/>
          <w:szCs w:val="28"/>
        </w:rPr>
        <w:t xml:space="preserve"> ИНФРА-М, 2022. — 272 с. — (Высшее образование: Аспирантура). — DOI 10.12737/666. – ЭБС ZNANIUM.com. - URL: https://znanium.com/catalog/product/1815596 (дата обращения: 08.11.2022). – </w:t>
      </w:r>
      <w:proofErr w:type="gramStart"/>
      <w:r w:rsidRPr="007D1B02">
        <w:rPr>
          <w:sz w:val="28"/>
          <w:szCs w:val="28"/>
        </w:rPr>
        <w:t>Текст :</w:t>
      </w:r>
      <w:proofErr w:type="gramEnd"/>
      <w:r w:rsidRPr="007D1B02">
        <w:rPr>
          <w:sz w:val="28"/>
          <w:szCs w:val="28"/>
        </w:rPr>
        <w:t xml:space="preserve"> электронный.</w:t>
      </w:r>
    </w:p>
    <w:p w:rsidR="00FF3D8B" w:rsidRPr="00FF3D8B" w:rsidRDefault="007D1B02" w:rsidP="007D1B02">
      <w:pPr>
        <w:pStyle w:val="ab"/>
        <w:ind w:left="0" w:right="57"/>
        <w:jc w:val="both"/>
        <w:rPr>
          <w:sz w:val="28"/>
          <w:szCs w:val="28"/>
        </w:rPr>
      </w:pPr>
      <w:r w:rsidRPr="007D1B02">
        <w:rPr>
          <w:sz w:val="28"/>
          <w:szCs w:val="28"/>
        </w:rPr>
        <w:t>12.</w:t>
      </w:r>
      <w:r w:rsidRPr="007D1B02">
        <w:rPr>
          <w:sz w:val="28"/>
          <w:szCs w:val="28"/>
        </w:rPr>
        <w:tab/>
        <w:t xml:space="preserve">Никифоров, А. Л. Философия и история </w:t>
      </w:r>
      <w:proofErr w:type="gramStart"/>
      <w:r w:rsidRPr="007D1B02">
        <w:rPr>
          <w:sz w:val="28"/>
          <w:szCs w:val="28"/>
        </w:rPr>
        <w:t>науки :</w:t>
      </w:r>
      <w:proofErr w:type="gramEnd"/>
      <w:r w:rsidRPr="007D1B02">
        <w:rPr>
          <w:sz w:val="28"/>
          <w:szCs w:val="28"/>
        </w:rPr>
        <w:t xml:space="preserve"> учебное пособие / А.Л. Никифоров. — </w:t>
      </w:r>
      <w:proofErr w:type="gramStart"/>
      <w:r w:rsidRPr="007D1B02">
        <w:rPr>
          <w:sz w:val="28"/>
          <w:szCs w:val="28"/>
        </w:rPr>
        <w:t>Москва :</w:t>
      </w:r>
      <w:proofErr w:type="gramEnd"/>
      <w:r w:rsidRPr="007D1B02">
        <w:rPr>
          <w:sz w:val="28"/>
          <w:szCs w:val="28"/>
        </w:rPr>
        <w:t xml:space="preserve"> ИНФРА-М, 2022. — 176 с. — (Высшее образование: Аспирантура). — DOI 10.12737/854. – ЭБС ZNANIUM.com. - URL: https://znanium.com/catalog/product/1862606 (дата обращения: 08.11.2022). – </w:t>
      </w:r>
      <w:proofErr w:type="gramStart"/>
      <w:r w:rsidRPr="007D1B02">
        <w:rPr>
          <w:sz w:val="28"/>
          <w:szCs w:val="28"/>
        </w:rPr>
        <w:t>Текст :</w:t>
      </w:r>
      <w:proofErr w:type="gramEnd"/>
      <w:r w:rsidRPr="007D1B02">
        <w:rPr>
          <w:sz w:val="28"/>
          <w:szCs w:val="28"/>
        </w:rPr>
        <w:t xml:space="preserve"> электронный.</w:t>
      </w:r>
    </w:p>
    <w:p w:rsidR="007D1558" w:rsidRDefault="007D1558" w:rsidP="007D1558">
      <w:pPr>
        <w:rPr>
          <w:sz w:val="28"/>
          <w:szCs w:val="28"/>
        </w:rPr>
      </w:pPr>
    </w:p>
    <w:p w:rsidR="007D1558" w:rsidRPr="007D1B02" w:rsidRDefault="007D1558" w:rsidP="007D1B02">
      <w:pPr>
        <w:pStyle w:val="ab"/>
        <w:numPr>
          <w:ilvl w:val="0"/>
          <w:numId w:val="18"/>
        </w:numPr>
        <w:rPr>
          <w:b/>
          <w:sz w:val="28"/>
          <w:szCs w:val="28"/>
        </w:rPr>
      </w:pPr>
      <w:r w:rsidRPr="007D1B02">
        <w:rPr>
          <w:b/>
          <w:sz w:val="28"/>
          <w:szCs w:val="28"/>
        </w:rPr>
        <w:t xml:space="preserve">Перечень ресурсов информационно-телекоммуникационной сети «Интернет», необходимых для освоения дисциплины </w:t>
      </w:r>
    </w:p>
    <w:p w:rsidR="007D1B02" w:rsidRPr="007D1B02" w:rsidRDefault="007D1B02" w:rsidP="007D1B02">
      <w:pPr>
        <w:pStyle w:val="ab"/>
        <w:numPr>
          <w:ilvl w:val="0"/>
          <w:numId w:val="27"/>
        </w:numPr>
        <w:ind w:left="0" w:firstLine="0"/>
        <w:rPr>
          <w:sz w:val="28"/>
          <w:szCs w:val="28"/>
        </w:rPr>
      </w:pPr>
      <w:r w:rsidRPr="007D1B02">
        <w:rPr>
          <w:sz w:val="28"/>
          <w:szCs w:val="28"/>
        </w:rPr>
        <w:t>Электронные ресурсы БИК:</w:t>
      </w:r>
    </w:p>
    <w:p w:rsidR="007D1B02" w:rsidRPr="007D1B02" w:rsidRDefault="007D1B02" w:rsidP="007D1B02">
      <w:pPr>
        <w:rPr>
          <w:sz w:val="28"/>
          <w:szCs w:val="28"/>
        </w:rPr>
      </w:pPr>
      <w:r w:rsidRPr="007D1B02">
        <w:rPr>
          <w:sz w:val="28"/>
          <w:szCs w:val="28"/>
        </w:rPr>
        <w:t>•</w:t>
      </w:r>
      <w:r w:rsidRPr="007D1B02">
        <w:rPr>
          <w:sz w:val="28"/>
          <w:szCs w:val="28"/>
        </w:rPr>
        <w:tab/>
        <w:t>Электронная библиотека Финансового университета (ЭБ) http://elib.fa.ru/</w:t>
      </w:r>
    </w:p>
    <w:p w:rsidR="007D1B02" w:rsidRPr="007D1B02" w:rsidRDefault="007D1B02" w:rsidP="007D1B02">
      <w:pPr>
        <w:rPr>
          <w:sz w:val="28"/>
          <w:szCs w:val="28"/>
        </w:rPr>
      </w:pPr>
      <w:r w:rsidRPr="007D1B02">
        <w:rPr>
          <w:sz w:val="28"/>
          <w:szCs w:val="28"/>
        </w:rPr>
        <w:t>•</w:t>
      </w:r>
      <w:r w:rsidRPr="007D1B02">
        <w:rPr>
          <w:sz w:val="28"/>
          <w:szCs w:val="28"/>
        </w:rPr>
        <w:tab/>
        <w:t>Электронно-библиотечная система BOOK.RU http://www.book.ru</w:t>
      </w:r>
    </w:p>
    <w:p w:rsidR="007D1B02" w:rsidRPr="007D1B02" w:rsidRDefault="007D1B02" w:rsidP="007D1B02">
      <w:pPr>
        <w:rPr>
          <w:sz w:val="28"/>
          <w:szCs w:val="28"/>
        </w:rPr>
      </w:pPr>
      <w:r w:rsidRPr="007D1B02">
        <w:rPr>
          <w:sz w:val="28"/>
          <w:szCs w:val="28"/>
        </w:rPr>
        <w:t>•</w:t>
      </w:r>
      <w:r w:rsidRPr="007D1B02">
        <w:rPr>
          <w:sz w:val="28"/>
          <w:szCs w:val="28"/>
        </w:rPr>
        <w:tab/>
        <w:t>Электронно-библиотечная система «Университетская библиотека ОНЛАЙН» http://biblioclub.ru/</w:t>
      </w:r>
    </w:p>
    <w:p w:rsidR="007D1B02" w:rsidRPr="007D1B02" w:rsidRDefault="007D1B02" w:rsidP="007D1B02">
      <w:pPr>
        <w:rPr>
          <w:sz w:val="28"/>
          <w:szCs w:val="28"/>
        </w:rPr>
      </w:pPr>
      <w:r w:rsidRPr="007D1B02">
        <w:rPr>
          <w:sz w:val="28"/>
          <w:szCs w:val="28"/>
        </w:rPr>
        <w:t>•</w:t>
      </w:r>
      <w:r w:rsidRPr="007D1B02">
        <w:rPr>
          <w:sz w:val="28"/>
          <w:szCs w:val="28"/>
        </w:rPr>
        <w:tab/>
        <w:t xml:space="preserve">Электронно-библиотечная система </w:t>
      </w:r>
      <w:proofErr w:type="spellStart"/>
      <w:r w:rsidRPr="007D1B02">
        <w:rPr>
          <w:sz w:val="28"/>
          <w:szCs w:val="28"/>
        </w:rPr>
        <w:t>Znanium</w:t>
      </w:r>
      <w:proofErr w:type="spellEnd"/>
      <w:r w:rsidRPr="007D1B02">
        <w:rPr>
          <w:sz w:val="28"/>
          <w:szCs w:val="28"/>
        </w:rPr>
        <w:t xml:space="preserve"> http://www.znanium.com</w:t>
      </w:r>
    </w:p>
    <w:p w:rsidR="007D1B02" w:rsidRPr="007D1B02" w:rsidRDefault="007D1B02" w:rsidP="007D1B02">
      <w:pPr>
        <w:rPr>
          <w:sz w:val="28"/>
          <w:szCs w:val="28"/>
        </w:rPr>
      </w:pPr>
      <w:r w:rsidRPr="007D1B02">
        <w:rPr>
          <w:sz w:val="28"/>
          <w:szCs w:val="28"/>
        </w:rPr>
        <w:t>•</w:t>
      </w:r>
      <w:r w:rsidRPr="007D1B02">
        <w:rPr>
          <w:sz w:val="28"/>
          <w:szCs w:val="28"/>
        </w:rPr>
        <w:tab/>
        <w:t>Электронно-библиотечная система издательства «ЮРАЙТ» https://urait.ru/</w:t>
      </w:r>
    </w:p>
    <w:p w:rsidR="007D1B02" w:rsidRPr="007D1B02" w:rsidRDefault="007D1B02" w:rsidP="007D1B02">
      <w:pPr>
        <w:rPr>
          <w:sz w:val="28"/>
          <w:szCs w:val="28"/>
        </w:rPr>
      </w:pPr>
      <w:r w:rsidRPr="007D1B02">
        <w:rPr>
          <w:sz w:val="28"/>
          <w:szCs w:val="28"/>
        </w:rPr>
        <w:t>•</w:t>
      </w:r>
      <w:r w:rsidRPr="007D1B02">
        <w:rPr>
          <w:sz w:val="28"/>
          <w:szCs w:val="28"/>
        </w:rPr>
        <w:tab/>
        <w:t>Электронно-библиотечная система издательства Проспект http://ebs.prospekt.org/books</w:t>
      </w:r>
    </w:p>
    <w:p w:rsidR="007D1B02" w:rsidRPr="007D1B02" w:rsidRDefault="007D1B02" w:rsidP="007D1B02">
      <w:pPr>
        <w:rPr>
          <w:sz w:val="28"/>
          <w:szCs w:val="28"/>
        </w:rPr>
      </w:pPr>
      <w:r w:rsidRPr="007D1B02">
        <w:rPr>
          <w:sz w:val="28"/>
          <w:szCs w:val="28"/>
        </w:rPr>
        <w:t>•</w:t>
      </w:r>
      <w:r w:rsidRPr="007D1B02">
        <w:rPr>
          <w:sz w:val="28"/>
          <w:szCs w:val="28"/>
        </w:rPr>
        <w:tab/>
        <w:t>Электронно-библиотечная система издательства Лань https://e.lanbook.com/</w:t>
      </w:r>
    </w:p>
    <w:p w:rsidR="007D1B02" w:rsidRPr="007D1B02" w:rsidRDefault="007D1B02" w:rsidP="007D1B02">
      <w:pPr>
        <w:rPr>
          <w:sz w:val="28"/>
          <w:szCs w:val="28"/>
        </w:rPr>
      </w:pPr>
      <w:r w:rsidRPr="007D1B02">
        <w:rPr>
          <w:sz w:val="28"/>
          <w:szCs w:val="28"/>
        </w:rPr>
        <w:t>•</w:t>
      </w:r>
      <w:r w:rsidRPr="007D1B02">
        <w:rPr>
          <w:sz w:val="28"/>
          <w:szCs w:val="28"/>
        </w:rPr>
        <w:tab/>
        <w:t xml:space="preserve">Деловая онлайн-библиотека </w:t>
      </w:r>
      <w:proofErr w:type="spellStart"/>
      <w:r w:rsidRPr="007D1B02">
        <w:rPr>
          <w:sz w:val="28"/>
          <w:szCs w:val="28"/>
        </w:rPr>
        <w:t>Alpina</w:t>
      </w:r>
      <w:proofErr w:type="spellEnd"/>
      <w:r w:rsidRPr="007D1B02">
        <w:rPr>
          <w:sz w:val="28"/>
          <w:szCs w:val="28"/>
        </w:rPr>
        <w:t xml:space="preserve"> </w:t>
      </w:r>
      <w:proofErr w:type="spellStart"/>
      <w:r w:rsidRPr="007D1B02">
        <w:rPr>
          <w:sz w:val="28"/>
          <w:szCs w:val="28"/>
        </w:rPr>
        <w:t>Digital</w:t>
      </w:r>
      <w:proofErr w:type="spellEnd"/>
      <w:r w:rsidRPr="007D1B02">
        <w:rPr>
          <w:sz w:val="28"/>
          <w:szCs w:val="28"/>
        </w:rPr>
        <w:t xml:space="preserve"> http://lib.alpinadigital.ru/</w:t>
      </w:r>
    </w:p>
    <w:p w:rsidR="007D1B02" w:rsidRPr="007D1B02" w:rsidRDefault="007D1B02" w:rsidP="007D1B02">
      <w:pPr>
        <w:rPr>
          <w:sz w:val="28"/>
          <w:szCs w:val="28"/>
        </w:rPr>
      </w:pPr>
      <w:r w:rsidRPr="007D1B02">
        <w:rPr>
          <w:sz w:val="28"/>
          <w:szCs w:val="28"/>
        </w:rPr>
        <w:t>•</w:t>
      </w:r>
      <w:r w:rsidRPr="007D1B02">
        <w:rPr>
          <w:sz w:val="28"/>
          <w:szCs w:val="28"/>
        </w:rPr>
        <w:tab/>
        <w:t>Электронная библиотека Издательского дома «Гребенников» https://grebennikon.ru/</w:t>
      </w:r>
    </w:p>
    <w:p w:rsidR="007D1B02" w:rsidRPr="007D1B02" w:rsidRDefault="007D1B02" w:rsidP="007D1B02">
      <w:pPr>
        <w:rPr>
          <w:sz w:val="28"/>
          <w:szCs w:val="28"/>
        </w:rPr>
      </w:pPr>
      <w:r w:rsidRPr="007D1B02">
        <w:rPr>
          <w:sz w:val="28"/>
          <w:szCs w:val="28"/>
        </w:rPr>
        <w:t>•</w:t>
      </w:r>
      <w:r w:rsidRPr="007D1B02">
        <w:rPr>
          <w:sz w:val="28"/>
          <w:szCs w:val="28"/>
        </w:rPr>
        <w:tab/>
        <w:t xml:space="preserve">Научная электронная библиотека eLibrary.ru http://elibrary.ru  </w:t>
      </w:r>
    </w:p>
    <w:p w:rsidR="007D1B02" w:rsidRPr="007D1B02" w:rsidRDefault="007D1B02" w:rsidP="007D1B02">
      <w:pPr>
        <w:rPr>
          <w:sz w:val="28"/>
          <w:szCs w:val="28"/>
        </w:rPr>
      </w:pPr>
      <w:r w:rsidRPr="007D1B02">
        <w:rPr>
          <w:sz w:val="28"/>
          <w:szCs w:val="28"/>
        </w:rPr>
        <w:t>•</w:t>
      </w:r>
      <w:r w:rsidRPr="007D1B02">
        <w:rPr>
          <w:sz w:val="28"/>
          <w:szCs w:val="28"/>
        </w:rPr>
        <w:tab/>
        <w:t>Национальная электронная библиотека http://нэб.рф/</w:t>
      </w:r>
    </w:p>
    <w:p w:rsidR="007D1B02" w:rsidRPr="007D1B02" w:rsidRDefault="007D1B02" w:rsidP="007D1B02">
      <w:pPr>
        <w:rPr>
          <w:sz w:val="28"/>
          <w:szCs w:val="28"/>
          <w:lang w:val="en-US"/>
        </w:rPr>
      </w:pPr>
      <w:r w:rsidRPr="007D1B02">
        <w:rPr>
          <w:sz w:val="28"/>
          <w:szCs w:val="28"/>
          <w:lang w:val="en-US"/>
        </w:rPr>
        <w:t>•</w:t>
      </w:r>
      <w:r w:rsidRPr="007D1B02">
        <w:rPr>
          <w:sz w:val="28"/>
          <w:szCs w:val="28"/>
          <w:lang w:val="en-US"/>
        </w:rPr>
        <w:tab/>
        <w:t>Academic Reference http://ar.cnki.net/ACADREF</w:t>
      </w:r>
    </w:p>
    <w:p w:rsidR="007D1B02" w:rsidRPr="007D1B02" w:rsidRDefault="007D1B02" w:rsidP="007D1B02">
      <w:pPr>
        <w:rPr>
          <w:sz w:val="28"/>
          <w:szCs w:val="28"/>
        </w:rPr>
      </w:pPr>
      <w:r w:rsidRPr="007D1B02">
        <w:rPr>
          <w:sz w:val="28"/>
          <w:szCs w:val="28"/>
        </w:rPr>
        <w:lastRenderedPageBreak/>
        <w:t>•</w:t>
      </w:r>
      <w:r w:rsidRPr="007D1B02">
        <w:rPr>
          <w:sz w:val="28"/>
          <w:szCs w:val="28"/>
        </w:rPr>
        <w:tab/>
        <w:t xml:space="preserve">Пакет баз данных компании EBSCO </w:t>
      </w:r>
      <w:proofErr w:type="spellStart"/>
      <w:r w:rsidRPr="007D1B02">
        <w:rPr>
          <w:sz w:val="28"/>
          <w:szCs w:val="28"/>
        </w:rPr>
        <w:t>Publishing</w:t>
      </w:r>
      <w:proofErr w:type="spellEnd"/>
      <w:r w:rsidRPr="007D1B02">
        <w:rPr>
          <w:sz w:val="28"/>
          <w:szCs w:val="28"/>
        </w:rPr>
        <w:t xml:space="preserve">, крупнейшего </w:t>
      </w:r>
      <w:proofErr w:type="spellStart"/>
      <w:r w:rsidRPr="007D1B02">
        <w:rPr>
          <w:sz w:val="28"/>
          <w:szCs w:val="28"/>
        </w:rPr>
        <w:t>агрегатора</w:t>
      </w:r>
      <w:proofErr w:type="spellEnd"/>
      <w:r w:rsidRPr="007D1B02">
        <w:rPr>
          <w:sz w:val="28"/>
          <w:szCs w:val="28"/>
        </w:rPr>
        <w:t xml:space="preserve"> научных ресурсов ведущих издательств мира http://search.ebscohost.com</w:t>
      </w:r>
    </w:p>
    <w:p w:rsidR="007D1B02" w:rsidRPr="007D1B02" w:rsidRDefault="007D1B02" w:rsidP="007D1B02">
      <w:pPr>
        <w:rPr>
          <w:sz w:val="28"/>
          <w:szCs w:val="28"/>
        </w:rPr>
      </w:pPr>
      <w:r w:rsidRPr="007D1B02">
        <w:rPr>
          <w:sz w:val="28"/>
          <w:szCs w:val="28"/>
        </w:rPr>
        <w:t>•</w:t>
      </w:r>
      <w:r w:rsidRPr="007D1B02">
        <w:rPr>
          <w:sz w:val="28"/>
          <w:szCs w:val="28"/>
        </w:rPr>
        <w:tab/>
        <w:t xml:space="preserve">Электронная коллекция книг издательства </w:t>
      </w:r>
      <w:proofErr w:type="spellStart"/>
      <w:proofErr w:type="gramStart"/>
      <w:r w:rsidRPr="007D1B02">
        <w:rPr>
          <w:sz w:val="28"/>
          <w:szCs w:val="28"/>
        </w:rPr>
        <w:t>Springer</w:t>
      </w:r>
      <w:proofErr w:type="spellEnd"/>
      <w:r w:rsidRPr="007D1B02">
        <w:rPr>
          <w:sz w:val="28"/>
          <w:szCs w:val="28"/>
        </w:rPr>
        <w:t xml:space="preserve">:  </w:t>
      </w:r>
      <w:proofErr w:type="spellStart"/>
      <w:r w:rsidRPr="007D1B02">
        <w:rPr>
          <w:sz w:val="28"/>
          <w:szCs w:val="28"/>
        </w:rPr>
        <w:t>Springer</w:t>
      </w:r>
      <w:proofErr w:type="spellEnd"/>
      <w:proofErr w:type="gramEnd"/>
      <w:r w:rsidRPr="007D1B02">
        <w:rPr>
          <w:sz w:val="28"/>
          <w:szCs w:val="28"/>
        </w:rPr>
        <w:t xml:space="preserve"> </w:t>
      </w:r>
      <w:proofErr w:type="spellStart"/>
      <w:r w:rsidRPr="007D1B02">
        <w:rPr>
          <w:sz w:val="28"/>
          <w:szCs w:val="28"/>
        </w:rPr>
        <w:t>eBooks</w:t>
      </w:r>
      <w:proofErr w:type="spellEnd"/>
      <w:r w:rsidRPr="007D1B02">
        <w:rPr>
          <w:sz w:val="28"/>
          <w:szCs w:val="28"/>
        </w:rPr>
        <w:t xml:space="preserve"> http://link.springer.com/</w:t>
      </w:r>
    </w:p>
    <w:p w:rsidR="007D1B02" w:rsidRPr="007D1B02" w:rsidRDefault="007D1B02" w:rsidP="007D1B02">
      <w:pPr>
        <w:rPr>
          <w:sz w:val="28"/>
          <w:szCs w:val="28"/>
        </w:rPr>
      </w:pPr>
      <w:r w:rsidRPr="007D1B02">
        <w:rPr>
          <w:sz w:val="28"/>
          <w:szCs w:val="28"/>
        </w:rPr>
        <w:t>•</w:t>
      </w:r>
      <w:r w:rsidRPr="007D1B02">
        <w:rPr>
          <w:sz w:val="28"/>
          <w:szCs w:val="28"/>
        </w:rPr>
        <w:tab/>
        <w:t xml:space="preserve">База данных научных журналов издательства </w:t>
      </w:r>
      <w:proofErr w:type="spellStart"/>
      <w:r w:rsidRPr="007D1B02">
        <w:rPr>
          <w:sz w:val="28"/>
          <w:szCs w:val="28"/>
        </w:rPr>
        <w:t>Wiley</w:t>
      </w:r>
      <w:proofErr w:type="spellEnd"/>
      <w:r w:rsidRPr="007D1B02">
        <w:rPr>
          <w:sz w:val="28"/>
          <w:szCs w:val="28"/>
        </w:rPr>
        <w:t xml:space="preserve"> https://onlinelibrary.wiley.com/</w:t>
      </w:r>
    </w:p>
    <w:p w:rsidR="007D1B02" w:rsidRPr="007D1B02" w:rsidRDefault="007D1B02" w:rsidP="007D1B02">
      <w:pPr>
        <w:rPr>
          <w:sz w:val="28"/>
          <w:szCs w:val="28"/>
        </w:rPr>
      </w:pPr>
      <w:r w:rsidRPr="007D1B02">
        <w:rPr>
          <w:sz w:val="28"/>
          <w:szCs w:val="28"/>
        </w:rPr>
        <w:t>•</w:t>
      </w:r>
      <w:r w:rsidRPr="007D1B02">
        <w:rPr>
          <w:sz w:val="28"/>
          <w:szCs w:val="28"/>
        </w:rPr>
        <w:tab/>
        <w:t>Цифровой архив научных журналов: http://arch.neicon.ru/xmlui/</w:t>
      </w:r>
    </w:p>
    <w:p w:rsidR="007D1B02" w:rsidRPr="007D1B02" w:rsidRDefault="007D1B02" w:rsidP="007D1B02">
      <w:pPr>
        <w:rPr>
          <w:sz w:val="28"/>
          <w:szCs w:val="28"/>
        </w:rPr>
      </w:pPr>
      <w:r w:rsidRPr="007D1B02">
        <w:rPr>
          <w:sz w:val="28"/>
          <w:szCs w:val="28"/>
        </w:rPr>
        <w:t>2. Институт Философии Российской академии наук https://iphras.ru/</w:t>
      </w:r>
    </w:p>
    <w:p w:rsidR="007D1B02" w:rsidRPr="007D1B02" w:rsidRDefault="007D1B02" w:rsidP="007D1B02">
      <w:pPr>
        <w:rPr>
          <w:sz w:val="28"/>
          <w:szCs w:val="28"/>
        </w:rPr>
      </w:pPr>
      <w:r w:rsidRPr="007D1B02">
        <w:rPr>
          <w:sz w:val="28"/>
          <w:szCs w:val="28"/>
        </w:rPr>
        <w:t>3. Интернет- журнал Знание. Понимание. Умение http://www.zpu-journal.ru/</w:t>
      </w:r>
    </w:p>
    <w:p w:rsidR="007D1B02" w:rsidRPr="007D1B02" w:rsidRDefault="007D1B02" w:rsidP="007D1B02">
      <w:pPr>
        <w:rPr>
          <w:sz w:val="28"/>
          <w:szCs w:val="28"/>
        </w:rPr>
      </w:pPr>
      <w:r w:rsidRPr="007D1B02">
        <w:rPr>
          <w:sz w:val="28"/>
          <w:szCs w:val="28"/>
        </w:rPr>
        <w:t xml:space="preserve">4. Сайт </w:t>
      </w:r>
      <w:proofErr w:type="spellStart"/>
      <w:r w:rsidRPr="007D1B02">
        <w:rPr>
          <w:sz w:val="28"/>
          <w:szCs w:val="28"/>
        </w:rPr>
        <w:t>Студопедия</w:t>
      </w:r>
      <w:proofErr w:type="spellEnd"/>
      <w:r w:rsidRPr="007D1B02">
        <w:rPr>
          <w:sz w:val="28"/>
          <w:szCs w:val="28"/>
        </w:rPr>
        <w:t xml:space="preserve"> https://studopedia.ru</w:t>
      </w:r>
    </w:p>
    <w:p w:rsidR="007D1B02" w:rsidRPr="007D1B02" w:rsidRDefault="007D1B02" w:rsidP="007D1B02">
      <w:pPr>
        <w:rPr>
          <w:sz w:val="28"/>
          <w:szCs w:val="28"/>
        </w:rPr>
      </w:pPr>
      <w:r w:rsidRPr="007D1B02">
        <w:rPr>
          <w:sz w:val="28"/>
          <w:szCs w:val="28"/>
        </w:rPr>
        <w:t xml:space="preserve">5. </w:t>
      </w:r>
      <w:proofErr w:type="spellStart"/>
      <w:r w:rsidRPr="007D1B02">
        <w:rPr>
          <w:sz w:val="28"/>
          <w:szCs w:val="28"/>
        </w:rPr>
        <w:t>КонсультатантПлюс</w:t>
      </w:r>
      <w:proofErr w:type="spellEnd"/>
      <w:r w:rsidRPr="007D1B02">
        <w:rPr>
          <w:sz w:val="28"/>
          <w:szCs w:val="28"/>
        </w:rPr>
        <w:t xml:space="preserve"> https://www.consultant.ru/</w:t>
      </w:r>
    </w:p>
    <w:p w:rsidR="007D1B02" w:rsidRPr="007D1B02" w:rsidRDefault="007D1B02" w:rsidP="007D1B02">
      <w:pPr>
        <w:rPr>
          <w:sz w:val="28"/>
          <w:szCs w:val="28"/>
        </w:rPr>
      </w:pPr>
      <w:r w:rsidRPr="007D1B02">
        <w:rPr>
          <w:sz w:val="28"/>
          <w:szCs w:val="28"/>
        </w:rPr>
        <w:t>6. Философия. Журнал ВШЭ https://philosophy.hse.ru/</w:t>
      </w:r>
    </w:p>
    <w:p w:rsidR="007D1B02" w:rsidRPr="007D1B02" w:rsidRDefault="007D1B02" w:rsidP="007D1B02">
      <w:pPr>
        <w:rPr>
          <w:sz w:val="28"/>
          <w:szCs w:val="28"/>
        </w:rPr>
      </w:pPr>
      <w:r w:rsidRPr="007D1B02">
        <w:rPr>
          <w:sz w:val="28"/>
          <w:szCs w:val="28"/>
        </w:rPr>
        <w:t>7. Философский журнал https://pj.iphras.ru/</w:t>
      </w:r>
    </w:p>
    <w:p w:rsidR="007D1B02" w:rsidRPr="007D1B02" w:rsidRDefault="007D1B02" w:rsidP="007D1B02">
      <w:pPr>
        <w:rPr>
          <w:b/>
          <w:sz w:val="28"/>
          <w:szCs w:val="28"/>
        </w:rPr>
      </w:pPr>
      <w:r w:rsidRPr="007D1B02">
        <w:rPr>
          <w:sz w:val="28"/>
          <w:szCs w:val="28"/>
        </w:rPr>
        <w:t>8. Гуманитарные науки</w:t>
      </w:r>
      <w:r w:rsidRPr="007D1B02">
        <w:rPr>
          <w:b/>
          <w:sz w:val="28"/>
          <w:szCs w:val="28"/>
        </w:rPr>
        <w:t>. Вестник Финансового университета humanities.fa.ru.</w:t>
      </w:r>
    </w:p>
    <w:p w:rsidR="007D1B02" w:rsidRPr="007D1B02" w:rsidRDefault="007D1B02" w:rsidP="007D1B02">
      <w:pPr>
        <w:rPr>
          <w:b/>
          <w:sz w:val="28"/>
          <w:szCs w:val="28"/>
        </w:rPr>
      </w:pPr>
    </w:p>
    <w:p w:rsidR="000173A8" w:rsidRDefault="000173A8" w:rsidP="000173A8">
      <w:pPr>
        <w:spacing w:line="360" w:lineRule="auto"/>
        <w:outlineLvl w:val="0"/>
        <w:rPr>
          <w:b/>
          <w:bCs/>
          <w:sz w:val="28"/>
          <w:szCs w:val="28"/>
        </w:rPr>
      </w:pPr>
      <w:r w:rsidRPr="006B7129">
        <w:rPr>
          <w:b/>
          <w:bCs/>
          <w:sz w:val="28"/>
          <w:szCs w:val="28"/>
        </w:rPr>
        <w:t>10. Методические указания для обучающихся по освоению дисциплины</w:t>
      </w:r>
      <w:r>
        <w:rPr>
          <w:b/>
          <w:bCs/>
          <w:sz w:val="28"/>
          <w:szCs w:val="28"/>
        </w:rPr>
        <w:t xml:space="preserve">. </w:t>
      </w:r>
    </w:p>
    <w:p w:rsidR="007D1558" w:rsidRPr="007D1B02" w:rsidRDefault="007D1558" w:rsidP="007D1558">
      <w:pPr>
        <w:kinsoku w:val="0"/>
        <w:overflowPunct w:val="0"/>
        <w:autoSpaceDE w:val="0"/>
        <w:autoSpaceDN w:val="0"/>
        <w:adjustRightInd w:val="0"/>
        <w:spacing w:before="160" w:line="252" w:lineRule="auto"/>
        <w:ind w:left="46" w:right="112" w:hanging="37"/>
        <w:jc w:val="both"/>
        <w:rPr>
          <w:color w:val="000000" w:themeColor="text1"/>
          <w:sz w:val="28"/>
          <w:szCs w:val="28"/>
        </w:rPr>
      </w:pPr>
      <w:r w:rsidRPr="007D1B02">
        <w:rPr>
          <w:color w:val="000000" w:themeColor="text1"/>
          <w:sz w:val="28"/>
          <w:szCs w:val="28"/>
        </w:rPr>
        <w:t xml:space="preserve">Методические указания для обучающихся по освоению дисциплины утверждены Приказом Финансового университета от 11.05.2021 № 1040/о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7D1B02">
        <w:rPr>
          <w:color w:val="000000" w:themeColor="text1"/>
          <w:sz w:val="28"/>
          <w:szCs w:val="28"/>
        </w:rPr>
        <w:t>бакалавриата</w:t>
      </w:r>
      <w:proofErr w:type="spellEnd"/>
      <w:r w:rsidRPr="007D1B02">
        <w:rPr>
          <w:color w:val="000000" w:themeColor="text1"/>
          <w:sz w:val="28"/>
          <w:szCs w:val="28"/>
        </w:rPr>
        <w:t xml:space="preserve"> и магистратуры в Финансовом университете» и представлены на портале.   </w:t>
      </w:r>
    </w:p>
    <w:p w:rsidR="002B6841" w:rsidRDefault="002B6841" w:rsidP="000173A8">
      <w:pPr>
        <w:spacing w:line="360" w:lineRule="auto"/>
        <w:outlineLvl w:val="0"/>
        <w:rPr>
          <w:b/>
          <w:bCs/>
          <w:sz w:val="28"/>
          <w:szCs w:val="28"/>
        </w:rPr>
      </w:pPr>
    </w:p>
    <w:p w:rsidR="00007925" w:rsidRDefault="00007925" w:rsidP="00007925">
      <w:pPr>
        <w:jc w:val="both"/>
        <w:rPr>
          <w:rFonts w:eastAsia="Times New Roman"/>
          <w:b/>
          <w:iCs/>
          <w:color w:val="000000" w:themeColor="text1"/>
          <w:kern w:val="0"/>
          <w:sz w:val="28"/>
          <w:szCs w:val="28"/>
          <w:lang w:eastAsia="ru-RU"/>
        </w:rPr>
      </w:pPr>
      <w:bookmarkStart w:id="2" w:name="__RefHeading___Toc426472317"/>
      <w:bookmarkStart w:id="3" w:name="_Toc418693432"/>
      <w:bookmarkStart w:id="4" w:name="_Toc419274556"/>
      <w:bookmarkEnd w:id="2"/>
      <w:r>
        <w:rPr>
          <w:b/>
          <w:iCs/>
          <w:color w:val="000000" w:themeColor="text1"/>
          <w:sz w:val="28"/>
          <w:szCs w:val="28"/>
        </w:rPr>
        <w:t>10.1. Рекомендации по подготовке к практическим (семинарским) занятиям</w:t>
      </w:r>
    </w:p>
    <w:p w:rsidR="00007925" w:rsidRDefault="00007925" w:rsidP="00007925">
      <w:pPr>
        <w:autoSpaceDE w:val="0"/>
        <w:autoSpaceDN w:val="0"/>
        <w:adjustRightInd w:val="0"/>
        <w:ind w:firstLine="680"/>
        <w:jc w:val="both"/>
        <w:rPr>
          <w:b/>
          <w:color w:val="000000" w:themeColor="text1"/>
          <w:sz w:val="28"/>
          <w:szCs w:val="28"/>
        </w:rPr>
      </w:pPr>
      <w:r>
        <w:rPr>
          <w:color w:val="000000" w:themeColor="text1"/>
          <w:sz w:val="28"/>
          <w:szCs w:val="28"/>
        </w:rPr>
        <w:t>Подготовка к практическому, семинарскому</w:t>
      </w:r>
      <w:r>
        <w:rPr>
          <w:b/>
          <w:color w:val="000000" w:themeColor="text1"/>
          <w:sz w:val="28"/>
          <w:szCs w:val="28"/>
        </w:rPr>
        <w:t xml:space="preserve"> </w:t>
      </w:r>
      <w:r>
        <w:rPr>
          <w:color w:val="000000" w:themeColor="text1"/>
          <w:sz w:val="28"/>
          <w:szCs w:val="28"/>
        </w:rPr>
        <w:t>занятию включает 2 этапа:</w:t>
      </w:r>
    </w:p>
    <w:p w:rsidR="00007925" w:rsidRDefault="00007925" w:rsidP="00007925">
      <w:pPr>
        <w:autoSpaceDE w:val="0"/>
        <w:autoSpaceDN w:val="0"/>
        <w:adjustRightInd w:val="0"/>
        <w:ind w:firstLine="680"/>
        <w:jc w:val="both"/>
        <w:rPr>
          <w:color w:val="000000" w:themeColor="text1"/>
          <w:sz w:val="28"/>
          <w:szCs w:val="28"/>
        </w:rPr>
      </w:pPr>
      <w:r>
        <w:rPr>
          <w:color w:val="000000" w:themeColor="text1"/>
          <w:sz w:val="28"/>
          <w:szCs w:val="28"/>
        </w:rPr>
        <w:t xml:space="preserve">1-й – организационный; </w:t>
      </w:r>
    </w:p>
    <w:p w:rsidR="00007925" w:rsidRDefault="00007925" w:rsidP="00007925">
      <w:pPr>
        <w:autoSpaceDE w:val="0"/>
        <w:autoSpaceDN w:val="0"/>
        <w:adjustRightInd w:val="0"/>
        <w:ind w:firstLine="680"/>
        <w:jc w:val="both"/>
        <w:rPr>
          <w:color w:val="000000" w:themeColor="text1"/>
          <w:sz w:val="28"/>
          <w:szCs w:val="28"/>
        </w:rPr>
      </w:pPr>
      <w:r>
        <w:rPr>
          <w:color w:val="000000" w:themeColor="text1"/>
          <w:sz w:val="28"/>
          <w:szCs w:val="28"/>
        </w:rPr>
        <w:t>2-й - закрепление и углубление теоретических знаний.</w:t>
      </w:r>
    </w:p>
    <w:p w:rsidR="00007925" w:rsidRDefault="00007925" w:rsidP="00007925">
      <w:pPr>
        <w:autoSpaceDE w:val="0"/>
        <w:autoSpaceDN w:val="0"/>
        <w:adjustRightInd w:val="0"/>
        <w:jc w:val="both"/>
        <w:rPr>
          <w:color w:val="000000" w:themeColor="text1"/>
          <w:sz w:val="28"/>
          <w:szCs w:val="28"/>
        </w:rPr>
      </w:pPr>
      <w:r>
        <w:rPr>
          <w:color w:val="000000" w:themeColor="text1"/>
          <w:sz w:val="28"/>
          <w:szCs w:val="28"/>
        </w:rPr>
        <w:t>На первом этапе студент планирует свою самостоятельную работу, которая включает:</w:t>
      </w:r>
    </w:p>
    <w:p w:rsidR="00007925" w:rsidRDefault="00007925" w:rsidP="00007925">
      <w:pPr>
        <w:autoSpaceDE w:val="0"/>
        <w:autoSpaceDN w:val="0"/>
        <w:adjustRightInd w:val="0"/>
        <w:ind w:firstLine="680"/>
        <w:jc w:val="both"/>
        <w:rPr>
          <w:color w:val="000000" w:themeColor="text1"/>
          <w:sz w:val="28"/>
          <w:szCs w:val="28"/>
        </w:rPr>
      </w:pPr>
      <w:r>
        <w:rPr>
          <w:color w:val="000000" w:themeColor="text1"/>
          <w:sz w:val="28"/>
          <w:szCs w:val="28"/>
        </w:rPr>
        <w:t>- уяснение задания на самостоятельную работу;</w:t>
      </w:r>
    </w:p>
    <w:p w:rsidR="00007925" w:rsidRDefault="00007925" w:rsidP="00007925">
      <w:pPr>
        <w:autoSpaceDE w:val="0"/>
        <w:autoSpaceDN w:val="0"/>
        <w:adjustRightInd w:val="0"/>
        <w:ind w:firstLine="680"/>
        <w:jc w:val="both"/>
        <w:rPr>
          <w:color w:val="000000" w:themeColor="text1"/>
          <w:sz w:val="28"/>
          <w:szCs w:val="28"/>
        </w:rPr>
      </w:pPr>
      <w:r>
        <w:rPr>
          <w:color w:val="000000" w:themeColor="text1"/>
          <w:sz w:val="28"/>
          <w:szCs w:val="28"/>
        </w:rPr>
        <w:t>- подбор рекомендованной литературы;</w:t>
      </w:r>
    </w:p>
    <w:p w:rsidR="00007925" w:rsidRDefault="00007925" w:rsidP="00007925">
      <w:pPr>
        <w:autoSpaceDE w:val="0"/>
        <w:autoSpaceDN w:val="0"/>
        <w:adjustRightInd w:val="0"/>
        <w:ind w:firstLine="680"/>
        <w:jc w:val="both"/>
        <w:rPr>
          <w:color w:val="000000" w:themeColor="text1"/>
          <w:sz w:val="28"/>
          <w:szCs w:val="28"/>
        </w:rPr>
      </w:pPr>
      <w:r>
        <w:rPr>
          <w:color w:val="000000" w:themeColor="text1"/>
          <w:sz w:val="28"/>
          <w:szCs w:val="28"/>
        </w:rPr>
        <w:t>- составление плана работы, в котором определяются основные пункты предстоящей подготовки.</w:t>
      </w:r>
    </w:p>
    <w:p w:rsidR="00007925" w:rsidRDefault="00007925" w:rsidP="00007925">
      <w:pPr>
        <w:autoSpaceDE w:val="0"/>
        <w:autoSpaceDN w:val="0"/>
        <w:adjustRightInd w:val="0"/>
        <w:ind w:firstLine="680"/>
        <w:jc w:val="both"/>
        <w:rPr>
          <w:color w:val="000000" w:themeColor="text1"/>
          <w:sz w:val="28"/>
          <w:szCs w:val="28"/>
        </w:rPr>
      </w:pPr>
      <w:r>
        <w:rPr>
          <w:color w:val="000000" w:themeColor="text1"/>
          <w:sz w:val="28"/>
          <w:szCs w:val="28"/>
        </w:rPr>
        <w:t xml:space="preserve">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w:t>
      </w:r>
      <w:r>
        <w:rPr>
          <w:color w:val="000000" w:themeColor="text1"/>
          <w:sz w:val="28"/>
          <w:szCs w:val="28"/>
        </w:rPr>
        <w:lastRenderedPageBreak/>
        <w:t>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rsidR="00007925" w:rsidRDefault="00007925" w:rsidP="00007925">
      <w:pPr>
        <w:autoSpaceDE w:val="0"/>
        <w:autoSpaceDN w:val="0"/>
        <w:adjustRightInd w:val="0"/>
        <w:ind w:firstLine="680"/>
        <w:jc w:val="both"/>
        <w:rPr>
          <w:color w:val="000000" w:themeColor="text1"/>
          <w:sz w:val="28"/>
          <w:szCs w:val="28"/>
        </w:rPr>
      </w:pPr>
      <w:r>
        <w:rPr>
          <w:color w:val="000000" w:themeColor="text1"/>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007925" w:rsidRDefault="00007925" w:rsidP="00007925">
      <w:pPr>
        <w:autoSpaceDE w:val="0"/>
        <w:autoSpaceDN w:val="0"/>
        <w:adjustRightInd w:val="0"/>
        <w:ind w:firstLine="680"/>
        <w:jc w:val="both"/>
        <w:rPr>
          <w:color w:val="000000" w:themeColor="text1"/>
          <w:sz w:val="28"/>
          <w:szCs w:val="28"/>
        </w:rPr>
      </w:pPr>
      <w:r>
        <w:rPr>
          <w:color w:val="000000" w:themeColor="text1"/>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007925" w:rsidRDefault="00007925" w:rsidP="00007925">
      <w:pPr>
        <w:autoSpaceDE w:val="0"/>
        <w:autoSpaceDN w:val="0"/>
        <w:adjustRightInd w:val="0"/>
        <w:ind w:firstLine="680"/>
        <w:jc w:val="both"/>
        <w:rPr>
          <w:color w:val="000000" w:themeColor="text1"/>
          <w:sz w:val="28"/>
          <w:szCs w:val="28"/>
        </w:rPr>
      </w:pPr>
      <w:r>
        <w:rPr>
          <w:color w:val="000000" w:themeColor="text1"/>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rsidR="00007925" w:rsidRDefault="00007925" w:rsidP="00007925">
      <w:pPr>
        <w:spacing w:after="240"/>
        <w:ind w:firstLine="708"/>
        <w:jc w:val="both"/>
        <w:rPr>
          <w:iCs/>
          <w:color w:val="000000" w:themeColor="text1"/>
          <w:sz w:val="28"/>
          <w:szCs w:val="28"/>
        </w:rPr>
      </w:pPr>
      <w:r>
        <w:rPr>
          <w:iCs/>
          <w:color w:val="000000" w:themeColor="text1"/>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007925" w:rsidRDefault="00007925" w:rsidP="00007925">
      <w:pPr>
        <w:jc w:val="both"/>
        <w:rPr>
          <w:b/>
          <w:iCs/>
          <w:color w:val="000000" w:themeColor="text1"/>
          <w:sz w:val="28"/>
          <w:szCs w:val="28"/>
        </w:rPr>
      </w:pPr>
      <w:r>
        <w:rPr>
          <w:b/>
          <w:iCs/>
          <w:color w:val="000000" w:themeColor="text1"/>
          <w:sz w:val="28"/>
          <w:szCs w:val="28"/>
        </w:rPr>
        <w:t>10.2. Методические рекомендации по подготовке доклада</w:t>
      </w:r>
    </w:p>
    <w:p w:rsidR="00007925" w:rsidRDefault="00007925" w:rsidP="00706447">
      <w:pPr>
        <w:widowControl/>
        <w:numPr>
          <w:ilvl w:val="0"/>
          <w:numId w:val="9"/>
        </w:numPr>
        <w:suppressAutoHyphens w:val="0"/>
        <w:ind w:left="530"/>
        <w:jc w:val="both"/>
        <w:rPr>
          <w:iCs/>
          <w:color w:val="000000" w:themeColor="text1"/>
          <w:sz w:val="28"/>
          <w:szCs w:val="28"/>
        </w:rPr>
      </w:pPr>
      <w:r>
        <w:rPr>
          <w:iCs/>
          <w:color w:val="000000" w:themeColor="text1"/>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rsidR="00007925" w:rsidRDefault="00007925" w:rsidP="00706447">
      <w:pPr>
        <w:widowControl/>
        <w:numPr>
          <w:ilvl w:val="0"/>
          <w:numId w:val="9"/>
        </w:numPr>
        <w:suppressAutoHyphens w:val="0"/>
        <w:ind w:left="530"/>
        <w:jc w:val="both"/>
        <w:rPr>
          <w:iCs/>
          <w:color w:val="000000" w:themeColor="text1"/>
          <w:sz w:val="28"/>
          <w:szCs w:val="28"/>
        </w:rPr>
      </w:pPr>
      <w:r>
        <w:rPr>
          <w:iCs/>
          <w:color w:val="000000" w:themeColor="text1"/>
          <w:sz w:val="28"/>
          <w:szCs w:val="28"/>
        </w:rPr>
        <w:t xml:space="preserve">выстраиваться основные положения доклада, а также обсудить ключевые </w:t>
      </w:r>
    </w:p>
    <w:p w:rsidR="00007925" w:rsidRDefault="00007925" w:rsidP="00706447">
      <w:pPr>
        <w:widowControl/>
        <w:numPr>
          <w:ilvl w:val="0"/>
          <w:numId w:val="9"/>
        </w:numPr>
        <w:suppressAutoHyphens w:val="0"/>
        <w:ind w:left="530"/>
        <w:jc w:val="both"/>
        <w:rPr>
          <w:iCs/>
          <w:color w:val="000000" w:themeColor="text1"/>
          <w:sz w:val="28"/>
          <w:szCs w:val="28"/>
        </w:rPr>
      </w:pPr>
      <w:r>
        <w:rPr>
          <w:iCs/>
          <w:color w:val="000000" w:themeColor="text1"/>
          <w:sz w:val="28"/>
          <w:szCs w:val="28"/>
        </w:rPr>
        <w:t>вопросы, которые следует раскрыть в докладе;</w:t>
      </w:r>
    </w:p>
    <w:p w:rsidR="00007925" w:rsidRDefault="00007925" w:rsidP="00706447">
      <w:pPr>
        <w:widowControl/>
        <w:numPr>
          <w:ilvl w:val="0"/>
          <w:numId w:val="9"/>
        </w:numPr>
        <w:suppressAutoHyphens w:val="0"/>
        <w:ind w:left="530"/>
        <w:jc w:val="both"/>
        <w:rPr>
          <w:iCs/>
          <w:color w:val="000000" w:themeColor="text1"/>
          <w:sz w:val="28"/>
          <w:szCs w:val="28"/>
        </w:rPr>
      </w:pPr>
      <w:r>
        <w:rPr>
          <w:iCs/>
          <w:color w:val="000000" w:themeColor="text1"/>
          <w:sz w:val="28"/>
          <w:szCs w:val="28"/>
        </w:rPr>
        <w:t>выступить на семинарском занятии с 10-15 минутной презентацией своего доклада, ответить на вопросы студентов группы.</w:t>
      </w:r>
    </w:p>
    <w:p w:rsidR="00007925" w:rsidRDefault="00007925" w:rsidP="00007925">
      <w:pPr>
        <w:ind w:firstLine="708"/>
        <w:jc w:val="both"/>
        <w:rPr>
          <w:iCs/>
          <w:color w:val="000000" w:themeColor="text1"/>
          <w:sz w:val="28"/>
          <w:szCs w:val="28"/>
        </w:rPr>
      </w:pPr>
      <w:r>
        <w:rPr>
          <w:iCs/>
          <w:color w:val="000000" w:themeColor="text1"/>
          <w:sz w:val="28"/>
          <w:szCs w:val="28"/>
        </w:rPr>
        <w:t>Общая оценка за доклад учитывает содержание доклада, его презентацию, а также ответы на вопросы.</w:t>
      </w:r>
    </w:p>
    <w:bookmarkEnd w:id="3"/>
    <w:p w:rsidR="00007925" w:rsidRDefault="00007925" w:rsidP="00007925">
      <w:pPr>
        <w:ind w:firstLine="425"/>
        <w:jc w:val="both"/>
        <w:rPr>
          <w:iCs/>
          <w:color w:val="000000" w:themeColor="text1"/>
          <w:sz w:val="28"/>
          <w:szCs w:val="28"/>
        </w:rPr>
      </w:pPr>
      <w:r>
        <w:rPr>
          <w:iCs/>
          <w:color w:val="000000" w:themeColor="text1"/>
          <w:sz w:val="28"/>
          <w:szCs w:val="28"/>
        </w:rPr>
        <w:t>Все презентации по отдельным темам данного курса разрабатываются</w:t>
      </w:r>
    </w:p>
    <w:p w:rsidR="00007925" w:rsidRDefault="00007925" w:rsidP="00007925">
      <w:pPr>
        <w:ind w:firstLine="425"/>
        <w:jc w:val="both"/>
        <w:rPr>
          <w:iCs/>
          <w:color w:val="000000" w:themeColor="text1"/>
          <w:sz w:val="28"/>
          <w:szCs w:val="28"/>
        </w:rPr>
      </w:pPr>
      <w:r>
        <w:rPr>
          <w:iCs/>
          <w:color w:val="000000" w:themeColor="text1"/>
          <w:sz w:val="28"/>
          <w:szCs w:val="28"/>
        </w:rPr>
        <w:t>самостоятельно студентами и представляются на семинарском занятии.</w:t>
      </w:r>
    </w:p>
    <w:p w:rsidR="00007925" w:rsidRDefault="00007925" w:rsidP="00007925">
      <w:pPr>
        <w:ind w:firstLine="425"/>
        <w:jc w:val="both"/>
        <w:rPr>
          <w:iCs/>
          <w:color w:val="000000" w:themeColor="text1"/>
          <w:sz w:val="28"/>
          <w:szCs w:val="28"/>
        </w:rPr>
      </w:pPr>
      <w:r>
        <w:rPr>
          <w:iCs/>
          <w:color w:val="000000" w:themeColor="text1"/>
          <w:sz w:val="28"/>
          <w:szCs w:val="28"/>
        </w:rPr>
        <w:t>1. Оптимальное количество слайдов в презентации - 15-20 слайдов</w:t>
      </w:r>
    </w:p>
    <w:p w:rsidR="00007925" w:rsidRDefault="00007925" w:rsidP="00007925">
      <w:pPr>
        <w:ind w:firstLine="425"/>
        <w:jc w:val="both"/>
        <w:rPr>
          <w:iCs/>
          <w:color w:val="000000" w:themeColor="text1"/>
          <w:sz w:val="28"/>
          <w:szCs w:val="28"/>
        </w:rPr>
      </w:pPr>
      <w:r>
        <w:rPr>
          <w:iCs/>
          <w:color w:val="000000" w:themeColor="text1"/>
          <w:sz w:val="28"/>
          <w:szCs w:val="28"/>
        </w:rPr>
        <w:t>2. Оптимальное время презентации - 10-12 минут</w:t>
      </w:r>
    </w:p>
    <w:p w:rsidR="00007925" w:rsidRDefault="00007925" w:rsidP="00007925">
      <w:pPr>
        <w:ind w:firstLine="425"/>
        <w:jc w:val="both"/>
        <w:rPr>
          <w:iCs/>
          <w:color w:val="000000" w:themeColor="text1"/>
          <w:sz w:val="28"/>
          <w:szCs w:val="28"/>
        </w:rPr>
      </w:pPr>
      <w:r>
        <w:rPr>
          <w:iCs/>
          <w:color w:val="000000" w:themeColor="text1"/>
          <w:sz w:val="28"/>
          <w:szCs w:val="28"/>
        </w:rPr>
        <w:t>3. Слайды должны легко читаться зрителями дальнего ряда. Фон слайдов не должен затенять текст.</w:t>
      </w:r>
    </w:p>
    <w:p w:rsidR="00007925" w:rsidRDefault="00007925" w:rsidP="00007925">
      <w:pPr>
        <w:ind w:firstLine="425"/>
        <w:jc w:val="both"/>
        <w:rPr>
          <w:iCs/>
          <w:color w:val="000000" w:themeColor="text1"/>
          <w:sz w:val="28"/>
          <w:szCs w:val="28"/>
        </w:rPr>
      </w:pPr>
      <w:r>
        <w:rPr>
          <w:iCs/>
          <w:color w:val="000000" w:themeColor="text1"/>
          <w:sz w:val="28"/>
          <w:szCs w:val="28"/>
        </w:rPr>
        <w:lastRenderedPageBreak/>
        <w:t>4.Таблицы, графики, диаграммы выступают яркой иллюстрацией основной идеи слайда. Перегруженность информацией затрудняет восприятие материала.</w:t>
      </w:r>
    </w:p>
    <w:p w:rsidR="00007925" w:rsidRDefault="00007925" w:rsidP="00007925">
      <w:pPr>
        <w:ind w:firstLine="425"/>
        <w:jc w:val="both"/>
        <w:rPr>
          <w:iCs/>
          <w:color w:val="000000" w:themeColor="text1"/>
          <w:sz w:val="28"/>
          <w:szCs w:val="28"/>
        </w:rPr>
      </w:pPr>
      <w:r>
        <w:rPr>
          <w:iCs/>
          <w:color w:val="000000" w:themeColor="text1"/>
          <w:sz w:val="28"/>
          <w:szCs w:val="28"/>
        </w:rPr>
        <w:t>5. Логика расположения слайдов вытекает из логики представляемого доклада.</w:t>
      </w:r>
    </w:p>
    <w:p w:rsidR="00007925" w:rsidRDefault="00007925" w:rsidP="00007925">
      <w:pPr>
        <w:ind w:firstLine="425"/>
        <w:jc w:val="both"/>
        <w:rPr>
          <w:iCs/>
          <w:color w:val="000000" w:themeColor="text1"/>
          <w:sz w:val="28"/>
          <w:szCs w:val="28"/>
        </w:rPr>
      </w:pPr>
      <w:r>
        <w:rPr>
          <w:iCs/>
          <w:color w:val="000000" w:themeColor="text1"/>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rsidR="00007925" w:rsidRDefault="00007925" w:rsidP="00007925">
      <w:pPr>
        <w:ind w:firstLine="425"/>
        <w:jc w:val="both"/>
        <w:rPr>
          <w:color w:val="000000" w:themeColor="text1"/>
          <w:sz w:val="28"/>
          <w:szCs w:val="28"/>
        </w:rPr>
      </w:pPr>
      <w:r>
        <w:rPr>
          <w:color w:val="000000" w:themeColor="text1"/>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rsidR="00007925" w:rsidRDefault="00007925" w:rsidP="00007925">
      <w:pPr>
        <w:ind w:firstLine="425"/>
        <w:jc w:val="both"/>
        <w:rPr>
          <w:color w:val="000000" w:themeColor="text1"/>
          <w:sz w:val="28"/>
          <w:szCs w:val="28"/>
        </w:rPr>
      </w:pPr>
      <w:r>
        <w:rPr>
          <w:color w:val="000000" w:themeColor="text1"/>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rsidR="009A28D4" w:rsidRDefault="009A28D4" w:rsidP="00AF39EB">
      <w:pPr>
        <w:tabs>
          <w:tab w:val="left" w:pos="0"/>
        </w:tabs>
        <w:ind w:firstLine="709"/>
        <w:jc w:val="both"/>
        <w:rPr>
          <w:b/>
          <w:bCs/>
          <w:sz w:val="28"/>
          <w:szCs w:val="28"/>
        </w:rPr>
      </w:pPr>
    </w:p>
    <w:p w:rsidR="00DF05C9" w:rsidRPr="00A824AB" w:rsidRDefault="00DF05C9" w:rsidP="004213C6">
      <w:pPr>
        <w:autoSpaceDE w:val="0"/>
        <w:autoSpaceDN w:val="0"/>
        <w:jc w:val="both"/>
        <w:outlineLvl w:val="0"/>
        <w:rPr>
          <w:b/>
          <w:bCs/>
          <w:sz w:val="28"/>
          <w:szCs w:val="28"/>
          <w:lang w:bidi="ru-RU"/>
        </w:rPr>
      </w:pPr>
      <w:bookmarkStart w:id="5" w:name="_Toc24406442"/>
      <w:bookmarkEnd w:id="4"/>
    </w:p>
    <w:p w:rsidR="004213C6" w:rsidRDefault="004213C6" w:rsidP="004213C6">
      <w:pPr>
        <w:autoSpaceDE w:val="0"/>
        <w:autoSpaceDN w:val="0"/>
        <w:jc w:val="both"/>
        <w:outlineLvl w:val="0"/>
        <w:rPr>
          <w:b/>
          <w:bCs/>
          <w:sz w:val="28"/>
          <w:szCs w:val="28"/>
          <w:lang w:bidi="ru-RU"/>
        </w:rPr>
      </w:pPr>
      <w:r w:rsidRPr="00CF4446">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5"/>
    </w:p>
    <w:p w:rsidR="004213C6" w:rsidRPr="00926F97" w:rsidRDefault="004213C6" w:rsidP="004213C6">
      <w:pPr>
        <w:autoSpaceDE w:val="0"/>
        <w:autoSpaceDN w:val="0"/>
        <w:jc w:val="both"/>
        <w:outlineLvl w:val="0"/>
        <w:rPr>
          <w:bCs/>
          <w:sz w:val="12"/>
          <w:szCs w:val="28"/>
          <w:lang w:bidi="ru-RU"/>
        </w:rPr>
      </w:pPr>
    </w:p>
    <w:p w:rsidR="004213C6" w:rsidRPr="00CF4446" w:rsidRDefault="004213C6" w:rsidP="004213C6">
      <w:pPr>
        <w:keepNext/>
        <w:autoSpaceDE w:val="0"/>
        <w:autoSpaceDN w:val="0"/>
        <w:ind w:firstLine="709"/>
        <w:jc w:val="both"/>
        <w:outlineLvl w:val="0"/>
        <w:rPr>
          <w:rFonts w:eastAsia="Calibri"/>
          <w:b/>
          <w:bCs/>
          <w:kern w:val="32"/>
          <w:sz w:val="28"/>
          <w:szCs w:val="28"/>
          <w:lang w:bidi="ru-RU"/>
        </w:rPr>
      </w:pPr>
      <w:bookmarkStart w:id="6" w:name="_Toc531614950"/>
      <w:bookmarkStart w:id="7" w:name="_Toc531686467"/>
      <w:r w:rsidRPr="00CF4446">
        <w:rPr>
          <w:rFonts w:eastAsia="Calibri"/>
          <w:b/>
          <w:bCs/>
          <w:kern w:val="32"/>
          <w:sz w:val="28"/>
          <w:szCs w:val="28"/>
          <w:lang w:bidi="ru-RU"/>
        </w:rPr>
        <w:t>11. 1. Комплект лицензионного программного обеспечения:</w:t>
      </w:r>
      <w:bookmarkEnd w:id="6"/>
      <w:bookmarkEnd w:id="7"/>
    </w:p>
    <w:p w:rsidR="004213C6" w:rsidRPr="00041F54" w:rsidRDefault="004213C6" w:rsidP="004213C6">
      <w:pPr>
        <w:keepNext/>
        <w:autoSpaceDE w:val="0"/>
        <w:autoSpaceDN w:val="0"/>
        <w:ind w:firstLine="709"/>
        <w:jc w:val="both"/>
        <w:outlineLvl w:val="0"/>
        <w:rPr>
          <w:rFonts w:eastAsia="Calibri"/>
          <w:bCs/>
          <w:kern w:val="32"/>
          <w:sz w:val="28"/>
          <w:szCs w:val="28"/>
          <w:lang w:bidi="ru-RU"/>
        </w:rPr>
      </w:pPr>
      <w:bookmarkStart w:id="8" w:name="_Toc531614951"/>
      <w:bookmarkStart w:id="9" w:name="_Toc531686468"/>
      <w:r w:rsidRPr="00041F54">
        <w:rPr>
          <w:rFonts w:eastAsia="Calibri"/>
          <w:bCs/>
          <w:kern w:val="32"/>
          <w:sz w:val="28"/>
          <w:szCs w:val="28"/>
          <w:lang w:bidi="ru-RU"/>
        </w:rPr>
        <w:t xml:space="preserve">1. </w:t>
      </w:r>
      <w:r w:rsidRPr="00CF4446">
        <w:rPr>
          <w:rFonts w:eastAsia="Calibri"/>
          <w:bCs/>
          <w:kern w:val="32"/>
          <w:sz w:val="28"/>
          <w:szCs w:val="28"/>
          <w:lang w:val="en-US" w:bidi="ru-RU"/>
        </w:rPr>
        <w:t>Windows</w:t>
      </w:r>
      <w:r w:rsidRPr="00041F54">
        <w:rPr>
          <w:rFonts w:eastAsia="Calibri"/>
          <w:bCs/>
          <w:kern w:val="32"/>
          <w:sz w:val="28"/>
          <w:szCs w:val="28"/>
          <w:lang w:bidi="ru-RU"/>
        </w:rPr>
        <w:t xml:space="preserve">, </w:t>
      </w:r>
      <w:r w:rsidRPr="00CF4446">
        <w:rPr>
          <w:rFonts w:eastAsia="Calibri"/>
          <w:bCs/>
          <w:kern w:val="32"/>
          <w:sz w:val="28"/>
          <w:szCs w:val="28"/>
          <w:lang w:val="en-US" w:bidi="ru-RU"/>
        </w:rPr>
        <w:t>Microsoft</w:t>
      </w:r>
      <w:r w:rsidRPr="00041F54">
        <w:rPr>
          <w:rFonts w:eastAsia="Calibri"/>
          <w:bCs/>
          <w:kern w:val="32"/>
          <w:sz w:val="28"/>
          <w:szCs w:val="28"/>
          <w:lang w:bidi="ru-RU"/>
        </w:rPr>
        <w:t xml:space="preserve"> </w:t>
      </w:r>
      <w:r w:rsidRPr="00CF4446">
        <w:rPr>
          <w:rFonts w:eastAsia="Calibri"/>
          <w:bCs/>
          <w:kern w:val="32"/>
          <w:sz w:val="28"/>
          <w:szCs w:val="28"/>
          <w:lang w:val="en-US" w:bidi="ru-RU"/>
        </w:rPr>
        <w:t>Office</w:t>
      </w:r>
      <w:r w:rsidRPr="00041F54">
        <w:rPr>
          <w:rFonts w:eastAsia="Calibri"/>
          <w:bCs/>
          <w:kern w:val="32"/>
          <w:sz w:val="28"/>
          <w:szCs w:val="28"/>
          <w:lang w:bidi="ru-RU"/>
        </w:rPr>
        <w:t>.</w:t>
      </w:r>
      <w:bookmarkEnd w:id="8"/>
      <w:bookmarkEnd w:id="9"/>
    </w:p>
    <w:p w:rsidR="004213C6" w:rsidRPr="00041F54" w:rsidRDefault="004213C6" w:rsidP="004213C6">
      <w:pPr>
        <w:keepNext/>
        <w:autoSpaceDE w:val="0"/>
        <w:autoSpaceDN w:val="0"/>
        <w:ind w:firstLine="709"/>
        <w:jc w:val="both"/>
        <w:outlineLvl w:val="0"/>
        <w:rPr>
          <w:rFonts w:eastAsia="Calibri"/>
          <w:bCs/>
          <w:kern w:val="32"/>
          <w:sz w:val="28"/>
          <w:szCs w:val="28"/>
          <w:lang w:bidi="ru-RU"/>
        </w:rPr>
      </w:pPr>
      <w:bookmarkStart w:id="10" w:name="_Toc531614952"/>
      <w:bookmarkStart w:id="11" w:name="_Toc531686469"/>
      <w:r w:rsidRPr="00041F54">
        <w:rPr>
          <w:rFonts w:eastAsia="Calibri"/>
          <w:bCs/>
          <w:kern w:val="32"/>
          <w:sz w:val="28"/>
          <w:szCs w:val="28"/>
          <w:lang w:bidi="ru-RU"/>
        </w:rPr>
        <w:t xml:space="preserve">2. </w:t>
      </w:r>
      <w:r w:rsidRPr="004D3D7F">
        <w:rPr>
          <w:rFonts w:eastAsia="Calibri"/>
          <w:bCs/>
          <w:kern w:val="32"/>
          <w:sz w:val="28"/>
          <w:szCs w:val="28"/>
          <w:lang w:bidi="ru-RU"/>
        </w:rPr>
        <w:t>Антивирус</w:t>
      </w:r>
      <w:r w:rsidRPr="00041F54">
        <w:rPr>
          <w:rFonts w:eastAsia="Calibri"/>
          <w:bCs/>
          <w:kern w:val="32"/>
          <w:sz w:val="28"/>
          <w:szCs w:val="28"/>
          <w:lang w:bidi="ru-RU"/>
        </w:rPr>
        <w:t xml:space="preserve"> </w:t>
      </w:r>
      <w:r w:rsidR="00466AE1" w:rsidRPr="004D3D7F">
        <w:rPr>
          <w:rFonts w:eastAsia="Calibri"/>
          <w:bCs/>
          <w:kern w:val="32"/>
          <w:sz w:val="28"/>
          <w:szCs w:val="28"/>
          <w:lang w:val="en-US" w:bidi="ru-RU"/>
        </w:rPr>
        <w:t>Kaspersky</w:t>
      </w:r>
      <w:bookmarkEnd w:id="10"/>
      <w:bookmarkEnd w:id="11"/>
    </w:p>
    <w:p w:rsidR="004213C6" w:rsidRPr="00041F54" w:rsidRDefault="004213C6" w:rsidP="004213C6">
      <w:pPr>
        <w:keepNext/>
        <w:autoSpaceDE w:val="0"/>
        <w:autoSpaceDN w:val="0"/>
        <w:ind w:firstLine="709"/>
        <w:jc w:val="both"/>
        <w:outlineLvl w:val="0"/>
        <w:rPr>
          <w:rFonts w:eastAsia="Calibri"/>
          <w:bCs/>
          <w:kern w:val="32"/>
          <w:sz w:val="16"/>
          <w:szCs w:val="28"/>
          <w:lang w:bidi="ru-RU"/>
        </w:rPr>
      </w:pPr>
    </w:p>
    <w:p w:rsidR="004213C6" w:rsidRPr="00CF4446" w:rsidRDefault="004213C6" w:rsidP="004213C6">
      <w:pPr>
        <w:keepNext/>
        <w:autoSpaceDE w:val="0"/>
        <w:autoSpaceDN w:val="0"/>
        <w:ind w:firstLine="709"/>
        <w:jc w:val="both"/>
        <w:outlineLvl w:val="0"/>
        <w:rPr>
          <w:rFonts w:eastAsia="Calibri"/>
          <w:bCs/>
          <w:kern w:val="32"/>
          <w:sz w:val="28"/>
          <w:szCs w:val="28"/>
          <w:lang w:bidi="ru-RU"/>
        </w:rPr>
      </w:pPr>
      <w:bookmarkStart w:id="12" w:name="_Toc531614953"/>
      <w:bookmarkStart w:id="13" w:name="_Toc531686470"/>
      <w:r w:rsidRPr="00041F54">
        <w:rPr>
          <w:rFonts w:eastAsia="Calibri"/>
          <w:b/>
          <w:bCs/>
          <w:kern w:val="32"/>
          <w:sz w:val="28"/>
          <w:szCs w:val="28"/>
          <w:lang w:bidi="ru-RU"/>
        </w:rPr>
        <w:t xml:space="preserve">11.2. </w:t>
      </w:r>
      <w:r w:rsidRPr="00CF4446">
        <w:rPr>
          <w:rFonts w:eastAsia="Calibri"/>
          <w:b/>
          <w:bCs/>
          <w:kern w:val="32"/>
          <w:sz w:val="28"/>
          <w:szCs w:val="28"/>
          <w:lang w:bidi="ru-RU"/>
        </w:rPr>
        <w:t>Современные профессиональные базы данных и информационные справочные системы</w:t>
      </w:r>
      <w:bookmarkEnd w:id="12"/>
      <w:bookmarkEnd w:id="13"/>
    </w:p>
    <w:p w:rsidR="004213C6" w:rsidRPr="00CF4446" w:rsidRDefault="004213C6" w:rsidP="004213C6">
      <w:pPr>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4213C6" w:rsidRPr="00CF4446" w:rsidRDefault="004213C6" w:rsidP="004213C6">
      <w:pPr>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4213C6" w:rsidRPr="00CF4446" w:rsidRDefault="004213C6" w:rsidP="004213C6">
      <w:pPr>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ru</w:t>
      </w:r>
      <w:proofErr w:type="spellEnd"/>
      <w:r w:rsidRPr="00CF4446">
        <w:rPr>
          <w:rFonts w:eastAsia="Calibri"/>
          <w:bCs/>
          <w:color w:val="0000FF"/>
          <w:sz w:val="28"/>
          <w:szCs w:val="28"/>
          <w:u w:val="single"/>
          <w:lang w:bidi="ru-RU"/>
        </w:rPr>
        <w:t>.</w:t>
      </w:r>
      <w:proofErr w:type="spellStart"/>
      <w:r w:rsidRPr="00CF4446">
        <w:rPr>
          <w:rFonts w:eastAsia="Calibri"/>
          <w:bCs/>
          <w:color w:val="0000FF"/>
          <w:sz w:val="28"/>
          <w:szCs w:val="28"/>
          <w:u w:val="single"/>
          <w:lang w:val="en-US" w:bidi="ru-RU"/>
        </w:rPr>
        <w:t>wikipedia</w:t>
      </w:r>
      <w:proofErr w:type="spellEnd"/>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rsidR="004213C6" w:rsidRDefault="004213C6" w:rsidP="004213C6">
      <w:pPr>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proofErr w:type="spellStart"/>
      <w:r w:rsidRPr="00CF4446">
        <w:rPr>
          <w:rFonts w:eastAsia="Calibri"/>
          <w:bCs/>
          <w:sz w:val="28"/>
          <w:szCs w:val="28"/>
          <w:lang w:val="en-US" w:bidi="ru-RU"/>
        </w:rPr>
        <w:t>skrin</w:t>
      </w:r>
      <w:proofErr w:type="spellEnd"/>
      <w:r w:rsidRPr="00CF4446">
        <w:rPr>
          <w:rFonts w:eastAsia="Calibri"/>
          <w:bCs/>
          <w:sz w:val="28"/>
          <w:szCs w:val="28"/>
          <w:lang w:bidi="ru-RU"/>
        </w:rPr>
        <w:t>.</w:t>
      </w:r>
      <w:proofErr w:type="spellStart"/>
      <w:r w:rsidRPr="00CF4446">
        <w:rPr>
          <w:rFonts w:eastAsia="Calibri"/>
          <w:bCs/>
          <w:sz w:val="28"/>
          <w:szCs w:val="28"/>
          <w:lang w:val="en-US" w:bidi="ru-RU"/>
        </w:rPr>
        <w:t>ru</w:t>
      </w:r>
      <w:proofErr w:type="spellEnd"/>
      <w:r w:rsidRPr="00CF4446">
        <w:rPr>
          <w:rFonts w:eastAsia="Calibri"/>
          <w:bCs/>
          <w:sz w:val="28"/>
          <w:szCs w:val="28"/>
          <w:lang w:bidi="ru-RU"/>
        </w:rPr>
        <w:t>/</w:t>
      </w:r>
    </w:p>
    <w:p w:rsidR="004213C6" w:rsidRPr="00926F97" w:rsidRDefault="004213C6" w:rsidP="004213C6">
      <w:pPr>
        <w:shd w:val="clear" w:color="auto" w:fill="FFFFFF"/>
        <w:tabs>
          <w:tab w:val="left" w:pos="442"/>
        </w:tabs>
        <w:autoSpaceDE w:val="0"/>
        <w:autoSpaceDN w:val="0"/>
        <w:ind w:firstLine="709"/>
        <w:jc w:val="both"/>
        <w:rPr>
          <w:rFonts w:eastAsia="Calibri"/>
          <w:bCs/>
          <w:sz w:val="16"/>
          <w:szCs w:val="28"/>
          <w:lang w:bidi="ru-RU"/>
        </w:rPr>
      </w:pPr>
    </w:p>
    <w:p w:rsidR="004213C6" w:rsidRPr="00CF4446" w:rsidRDefault="004213C6" w:rsidP="004213C6">
      <w:pPr>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4213C6" w:rsidRPr="00CF4446" w:rsidRDefault="004213C6" w:rsidP="004213C6">
      <w:pPr>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rsidR="004213C6" w:rsidRPr="00926F97" w:rsidRDefault="004213C6" w:rsidP="004213C6">
      <w:pPr>
        <w:autoSpaceDE w:val="0"/>
        <w:autoSpaceDN w:val="0"/>
        <w:ind w:right="3"/>
        <w:jc w:val="both"/>
        <w:rPr>
          <w:sz w:val="16"/>
          <w:szCs w:val="28"/>
          <w:lang w:bidi="ru-RU"/>
        </w:rPr>
      </w:pPr>
    </w:p>
    <w:p w:rsidR="004213C6" w:rsidRPr="00CF4446" w:rsidRDefault="004213C6" w:rsidP="004213C6">
      <w:pPr>
        <w:autoSpaceDE w:val="0"/>
        <w:autoSpaceDN w:val="0"/>
        <w:jc w:val="both"/>
        <w:outlineLvl w:val="0"/>
        <w:rPr>
          <w:bCs/>
          <w:sz w:val="28"/>
          <w:szCs w:val="28"/>
          <w:lang w:bidi="ru-RU"/>
        </w:rPr>
      </w:pPr>
      <w:bookmarkStart w:id="14" w:name="_Toc24406443"/>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4"/>
    </w:p>
    <w:p w:rsidR="004213C6" w:rsidRDefault="004213C6" w:rsidP="004213C6">
      <w:pPr>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проекторами, а также маркерными досками. </w:t>
      </w:r>
    </w:p>
    <w:p w:rsidR="004213C6" w:rsidRPr="00CF4446" w:rsidRDefault="004213C6" w:rsidP="004213C6">
      <w:pPr>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или </w:t>
      </w:r>
      <w:r w:rsidRPr="00CF4446">
        <w:rPr>
          <w:rFonts w:eastAsia="Calibri"/>
          <w:sz w:val="28"/>
          <w:szCs w:val="28"/>
          <w:lang w:bidi="ru-RU"/>
        </w:rPr>
        <w:lastRenderedPageBreak/>
        <w:t xml:space="preserve">аналогичной), выделенными серверами на платформе </w:t>
      </w:r>
      <w:proofErr w:type="spellStart"/>
      <w:r w:rsidRPr="00CF4446">
        <w:rPr>
          <w:rFonts w:eastAsia="Calibri"/>
          <w:sz w:val="28"/>
          <w:szCs w:val="28"/>
          <w:lang w:bidi="ru-RU"/>
        </w:rPr>
        <w:t>Intel</w:t>
      </w:r>
      <w:proofErr w:type="spellEnd"/>
      <w:r w:rsidRPr="00CF4446">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0173A8" w:rsidRPr="0079713C" w:rsidRDefault="000173A8" w:rsidP="000173A8">
      <w:pPr>
        <w:rPr>
          <w:sz w:val="28"/>
          <w:szCs w:val="28"/>
        </w:rPr>
      </w:pPr>
    </w:p>
    <w:p w:rsidR="000173A8" w:rsidRDefault="000173A8" w:rsidP="000173A8"/>
    <w:p w:rsidR="00FA5E57" w:rsidRDefault="00FA5E57"/>
    <w:sectPr w:rsidR="00FA5E57" w:rsidSect="00622DFB">
      <w:footerReference w:type="default" r:id="rId8"/>
      <w:pgSz w:w="11906" w:h="16838"/>
      <w:pgMar w:top="1134" w:right="850" w:bottom="1693" w:left="1701" w:header="720" w:footer="1134"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500" w:rsidRDefault="00580500" w:rsidP="000173A8">
      <w:r>
        <w:separator/>
      </w:r>
    </w:p>
  </w:endnote>
  <w:endnote w:type="continuationSeparator" w:id="0">
    <w:p w:rsidR="00580500" w:rsidRDefault="00580500" w:rsidP="00017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80"/>
    <w:family w:val="auto"/>
    <w:pitch w:val="default"/>
  </w:font>
  <w:font w:name="Tahoma">
    <w:altName w:val=" Arial"/>
    <w:panose1 w:val="020B0604030504040204"/>
    <w:charset w:val="CC"/>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onoCondensed">
    <w:altName w:val="Courier New"/>
    <w:charset w:val="00"/>
    <w:family w:val="decorative"/>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E2A" w:rsidRDefault="001B1E2A">
    <w:pPr>
      <w:pStyle w:val="aff"/>
      <w:jc w:val="center"/>
    </w:pPr>
    <w:r>
      <w:fldChar w:fldCharType="begin"/>
    </w:r>
    <w:r>
      <w:instrText xml:space="preserve"> PAGE   \* MERGEFORMAT </w:instrText>
    </w:r>
    <w:r>
      <w:fldChar w:fldCharType="separate"/>
    </w:r>
    <w:r w:rsidR="008C1684">
      <w:rPr>
        <w:noProof/>
      </w:rPr>
      <w:t>2</w:t>
    </w:r>
    <w:r>
      <w:rPr>
        <w:noProof/>
      </w:rPr>
      <w:fldChar w:fldCharType="end"/>
    </w:r>
  </w:p>
  <w:p w:rsidR="001B1E2A" w:rsidRDefault="001B1E2A">
    <w:pPr>
      <w:pStyle w:val="aff"/>
      <w:tabs>
        <w:tab w:val="left" w:pos="345"/>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500" w:rsidRDefault="00580500" w:rsidP="000173A8">
      <w:r>
        <w:separator/>
      </w:r>
    </w:p>
  </w:footnote>
  <w:footnote w:type="continuationSeparator" w:id="0">
    <w:p w:rsidR="00580500" w:rsidRDefault="00580500" w:rsidP="000173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rPr>
        <w:sz w:val="28"/>
        <w:szCs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7A618C"/>
    <w:multiLevelType w:val="hybridMultilevel"/>
    <w:tmpl w:val="0C60FBB8"/>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2" w15:restartNumberingAfterBreak="0">
    <w:nsid w:val="088D4344"/>
    <w:multiLevelType w:val="hybridMultilevel"/>
    <w:tmpl w:val="849E12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8B411DC"/>
    <w:multiLevelType w:val="hybridMultilevel"/>
    <w:tmpl w:val="C72099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CC1E47"/>
    <w:multiLevelType w:val="hybridMultilevel"/>
    <w:tmpl w:val="7DB4C6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D7D2374"/>
    <w:multiLevelType w:val="singleLevel"/>
    <w:tmpl w:val="9D1A9EA2"/>
    <w:lvl w:ilvl="0">
      <w:start w:val="9"/>
      <w:numFmt w:val="decimal"/>
      <w:lvlText w:val="%1."/>
      <w:lvlJc w:val="left"/>
      <w:pPr>
        <w:ind w:left="360" w:hanging="360"/>
      </w:pPr>
      <w:rPr>
        <w:rFonts w:hint="default"/>
      </w:rPr>
    </w:lvl>
  </w:abstractNum>
  <w:abstractNum w:abstractNumId="6" w15:restartNumberingAfterBreak="0">
    <w:nsid w:val="103452A9"/>
    <w:multiLevelType w:val="hybridMultilevel"/>
    <w:tmpl w:val="D2466948"/>
    <w:lvl w:ilvl="0" w:tplc="0419000F">
      <w:start w:val="1"/>
      <w:numFmt w:val="decimal"/>
      <w:lvlText w:val="%1."/>
      <w:lvlJc w:val="left"/>
      <w:pPr>
        <w:ind w:left="1287" w:hanging="360"/>
      </w:pPr>
    </w:lvl>
    <w:lvl w:ilvl="1" w:tplc="0419000F">
      <w:start w:val="1"/>
      <w:numFmt w:val="decimal"/>
      <w:lvlText w:val="%2."/>
      <w:lvlJc w:val="left"/>
      <w:pPr>
        <w:ind w:left="360" w:hanging="360"/>
      </w:pPr>
      <w:rPr>
        <w:i w:val="0"/>
      </w:r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B722C61"/>
    <w:multiLevelType w:val="hybridMultilevel"/>
    <w:tmpl w:val="89E47518"/>
    <w:name w:val="WW8Num273"/>
    <w:lvl w:ilvl="0" w:tplc="04190001">
      <w:start w:val="1"/>
      <w:numFmt w:val="bullet"/>
      <w:lvlText w:val=""/>
      <w:lvlJc w:val="left"/>
      <w:pPr>
        <w:ind w:left="644" w:hanging="360"/>
      </w:pPr>
      <w:rPr>
        <w:rFonts w:ascii="Symbol" w:hAnsi="Symbol" w:hint="default"/>
      </w:rPr>
    </w:lvl>
    <w:lvl w:ilvl="1" w:tplc="998C0E5C">
      <w:numFmt w:val="bullet"/>
      <w:lvlText w:val="-"/>
      <w:lvlJc w:val="left"/>
      <w:pPr>
        <w:ind w:left="1364" w:hanging="360"/>
      </w:pPr>
      <w:rPr>
        <w:rFonts w:ascii="Times New Roman" w:eastAsia="Times New Roman" w:hAnsi="Times New Roman" w:cs="Times New Roman"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start w:val="1"/>
      <w:numFmt w:val="bullet"/>
      <w:lvlText w:val=""/>
      <w:lvlJc w:val="left"/>
      <w:pPr>
        <w:ind w:left="4964" w:hanging="360"/>
      </w:pPr>
      <w:rPr>
        <w:rFonts w:ascii="Symbol" w:hAnsi="Symbol" w:hint="default"/>
      </w:rPr>
    </w:lvl>
    <w:lvl w:ilvl="7" w:tplc="04190003">
      <w:start w:val="1"/>
      <w:numFmt w:val="bullet"/>
      <w:lvlText w:val="o"/>
      <w:lvlJc w:val="left"/>
      <w:pPr>
        <w:ind w:left="5684" w:hanging="360"/>
      </w:pPr>
      <w:rPr>
        <w:rFonts w:ascii="Courier New" w:hAnsi="Courier New" w:cs="Courier New" w:hint="default"/>
      </w:rPr>
    </w:lvl>
    <w:lvl w:ilvl="8" w:tplc="04190005">
      <w:start w:val="1"/>
      <w:numFmt w:val="bullet"/>
      <w:lvlText w:val=""/>
      <w:lvlJc w:val="left"/>
      <w:pPr>
        <w:ind w:left="6404" w:hanging="360"/>
      </w:pPr>
      <w:rPr>
        <w:rFonts w:ascii="Wingdings" w:hAnsi="Wingdings" w:hint="default"/>
      </w:rPr>
    </w:lvl>
  </w:abstractNum>
  <w:abstractNum w:abstractNumId="8" w15:restartNumberingAfterBreak="0">
    <w:nsid w:val="24E80DA9"/>
    <w:multiLevelType w:val="hybridMultilevel"/>
    <w:tmpl w:val="9E5232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9527001"/>
    <w:multiLevelType w:val="hybridMultilevel"/>
    <w:tmpl w:val="6212B8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9F856C2"/>
    <w:multiLevelType w:val="hybridMultilevel"/>
    <w:tmpl w:val="4556707E"/>
    <w:lvl w:ilvl="0" w:tplc="0419000F">
      <w:start w:val="1"/>
      <w:numFmt w:val="decimal"/>
      <w:lvlText w:val="%1."/>
      <w:lvlJc w:val="left"/>
      <w:pPr>
        <w:ind w:left="753" w:hanging="360"/>
      </w:p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11" w15:restartNumberingAfterBreak="0">
    <w:nsid w:val="335159D2"/>
    <w:multiLevelType w:val="hybridMultilevel"/>
    <w:tmpl w:val="F5821952"/>
    <w:lvl w:ilvl="0" w:tplc="DEEED54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8683681"/>
    <w:multiLevelType w:val="hybridMultilevel"/>
    <w:tmpl w:val="86BAFCE2"/>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6C4931"/>
    <w:multiLevelType w:val="hybridMultilevel"/>
    <w:tmpl w:val="F7D423AA"/>
    <w:lvl w:ilvl="0" w:tplc="86F4DD08">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C943E0"/>
    <w:multiLevelType w:val="hybridMultilevel"/>
    <w:tmpl w:val="F35A7F0A"/>
    <w:lvl w:ilvl="0" w:tplc="502898D6">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5" w15:restartNumberingAfterBreak="0">
    <w:nsid w:val="480942A4"/>
    <w:multiLevelType w:val="hybridMultilevel"/>
    <w:tmpl w:val="A10CD05C"/>
    <w:lvl w:ilvl="0" w:tplc="FB660E6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532E52F0"/>
    <w:multiLevelType w:val="hybridMultilevel"/>
    <w:tmpl w:val="F49CAC60"/>
    <w:lvl w:ilvl="0" w:tplc="592C6D8E">
      <w:start w:val="1"/>
      <w:numFmt w:val="decimal"/>
      <w:lvlText w:val="%1."/>
      <w:lvlJc w:val="left"/>
      <w:pPr>
        <w:ind w:left="643" w:hanging="360"/>
      </w:pPr>
      <w:rPr>
        <w:rFonts w:ascii="Times New Roman" w:eastAsiaTheme="minorHAnsi" w:hAnsi="Times New Roman" w:cs="Times New Roman"/>
      </w:r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8" w15:restartNumberingAfterBreak="0">
    <w:nsid w:val="56FB1DD7"/>
    <w:multiLevelType w:val="singleLevel"/>
    <w:tmpl w:val="B66CC83A"/>
    <w:lvl w:ilvl="0">
      <w:start w:val="1"/>
      <w:numFmt w:val="decimal"/>
      <w:lvlText w:val="%1."/>
      <w:lvlJc w:val="left"/>
      <w:pPr>
        <w:tabs>
          <w:tab w:val="num" w:pos="624"/>
        </w:tabs>
        <w:ind w:left="0" w:firstLine="425"/>
      </w:pPr>
      <w:rPr>
        <w:b w:val="0"/>
        <w:i w:val="0"/>
      </w:rPr>
    </w:lvl>
  </w:abstractNum>
  <w:abstractNum w:abstractNumId="19" w15:restartNumberingAfterBreak="0">
    <w:nsid w:val="6A755FA0"/>
    <w:multiLevelType w:val="hybridMultilevel"/>
    <w:tmpl w:val="7738052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FE50270"/>
    <w:multiLevelType w:val="hybridMultilevel"/>
    <w:tmpl w:val="DDB4D636"/>
    <w:lvl w:ilvl="0" w:tplc="0419000F">
      <w:start w:val="1"/>
      <w:numFmt w:val="decimal"/>
      <w:lvlText w:val="%1."/>
      <w:lvlJc w:val="left"/>
      <w:pPr>
        <w:ind w:left="1287" w:hanging="360"/>
      </w:pPr>
    </w:lvl>
    <w:lvl w:ilvl="1" w:tplc="987E956A">
      <w:start w:val="1"/>
      <w:numFmt w:val="decimal"/>
      <w:lvlText w:val="%2."/>
      <w:lvlJc w:val="left"/>
      <w:pPr>
        <w:ind w:left="360" w:hanging="360"/>
      </w:pPr>
      <w:rPr>
        <w:i w:val="0"/>
      </w:r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73345897"/>
    <w:multiLevelType w:val="hybridMultilevel"/>
    <w:tmpl w:val="913088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77BE12B7"/>
    <w:multiLevelType w:val="hybridMultilevel"/>
    <w:tmpl w:val="0EF6581A"/>
    <w:lvl w:ilvl="0" w:tplc="8124C58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8440B2F"/>
    <w:multiLevelType w:val="multilevel"/>
    <w:tmpl w:val="12F215E4"/>
    <w:lvl w:ilvl="0">
      <w:start w:val="1"/>
      <w:numFmt w:val="decimal"/>
      <w:lvlText w:val="%1."/>
      <w:lvlJc w:val="left"/>
      <w:pPr>
        <w:ind w:left="720" w:hanging="360"/>
      </w:pPr>
      <w:rPr>
        <w:rFonts w:eastAsia="SimSun" w:hint="default"/>
        <w:color w:val="000000"/>
      </w:rPr>
    </w:lvl>
    <w:lvl w:ilvl="1">
      <w:start w:val="2"/>
      <w:numFmt w:val="decimal"/>
      <w:isLgl/>
      <w:lvlText w:val="%1.%2"/>
      <w:lvlJc w:val="left"/>
      <w:pPr>
        <w:ind w:left="1440" w:hanging="720"/>
      </w:pPr>
      <w:rPr>
        <w:rFonts w:eastAsia="Arial Unicode MS" w:hint="default"/>
        <w:b w:val="0"/>
        <w:sz w:val="28"/>
      </w:rPr>
    </w:lvl>
    <w:lvl w:ilvl="2">
      <w:start w:val="1"/>
      <w:numFmt w:val="decimal"/>
      <w:isLgl/>
      <w:lvlText w:val="%1.%2.%3"/>
      <w:lvlJc w:val="left"/>
      <w:pPr>
        <w:ind w:left="1800" w:hanging="720"/>
      </w:pPr>
      <w:rPr>
        <w:rFonts w:eastAsia="Arial Unicode MS" w:hint="default"/>
        <w:b w:val="0"/>
        <w:sz w:val="28"/>
      </w:rPr>
    </w:lvl>
    <w:lvl w:ilvl="3">
      <w:start w:val="1"/>
      <w:numFmt w:val="decimal"/>
      <w:isLgl/>
      <w:lvlText w:val="%1.%2.%3.%4"/>
      <w:lvlJc w:val="left"/>
      <w:pPr>
        <w:ind w:left="2520" w:hanging="1080"/>
      </w:pPr>
      <w:rPr>
        <w:rFonts w:eastAsia="Arial Unicode MS" w:hint="default"/>
        <w:b w:val="0"/>
        <w:sz w:val="28"/>
      </w:rPr>
    </w:lvl>
    <w:lvl w:ilvl="4">
      <w:start w:val="1"/>
      <w:numFmt w:val="decimal"/>
      <w:isLgl/>
      <w:lvlText w:val="%1.%2.%3.%4.%5"/>
      <w:lvlJc w:val="left"/>
      <w:pPr>
        <w:ind w:left="3240" w:hanging="1440"/>
      </w:pPr>
      <w:rPr>
        <w:rFonts w:eastAsia="Arial Unicode MS" w:hint="default"/>
        <w:b w:val="0"/>
        <w:sz w:val="28"/>
      </w:rPr>
    </w:lvl>
    <w:lvl w:ilvl="5">
      <w:start w:val="1"/>
      <w:numFmt w:val="decimal"/>
      <w:isLgl/>
      <w:lvlText w:val="%1.%2.%3.%4.%5.%6"/>
      <w:lvlJc w:val="left"/>
      <w:pPr>
        <w:ind w:left="3960" w:hanging="1800"/>
      </w:pPr>
      <w:rPr>
        <w:rFonts w:eastAsia="Arial Unicode MS" w:hint="default"/>
        <w:b w:val="0"/>
        <w:sz w:val="28"/>
      </w:rPr>
    </w:lvl>
    <w:lvl w:ilvl="6">
      <w:start w:val="1"/>
      <w:numFmt w:val="decimal"/>
      <w:isLgl/>
      <w:lvlText w:val="%1.%2.%3.%4.%5.%6.%7"/>
      <w:lvlJc w:val="left"/>
      <w:pPr>
        <w:ind w:left="4320" w:hanging="1800"/>
      </w:pPr>
      <w:rPr>
        <w:rFonts w:eastAsia="Arial Unicode MS" w:hint="default"/>
        <w:b w:val="0"/>
        <w:sz w:val="28"/>
      </w:rPr>
    </w:lvl>
    <w:lvl w:ilvl="7">
      <w:start w:val="1"/>
      <w:numFmt w:val="decimal"/>
      <w:isLgl/>
      <w:lvlText w:val="%1.%2.%3.%4.%5.%6.%7.%8"/>
      <w:lvlJc w:val="left"/>
      <w:pPr>
        <w:ind w:left="5040" w:hanging="2160"/>
      </w:pPr>
      <w:rPr>
        <w:rFonts w:eastAsia="Arial Unicode MS" w:hint="default"/>
        <w:b w:val="0"/>
        <w:sz w:val="28"/>
      </w:rPr>
    </w:lvl>
    <w:lvl w:ilvl="8">
      <w:start w:val="1"/>
      <w:numFmt w:val="decimal"/>
      <w:isLgl/>
      <w:lvlText w:val="%1.%2.%3.%4.%5.%6.%7.%8.%9"/>
      <w:lvlJc w:val="left"/>
      <w:pPr>
        <w:ind w:left="5760" w:hanging="2520"/>
      </w:pPr>
      <w:rPr>
        <w:rFonts w:eastAsia="Arial Unicode MS" w:hint="default"/>
        <w:b w:val="0"/>
        <w:sz w:val="28"/>
      </w:rPr>
    </w:lvl>
  </w:abstractNum>
  <w:abstractNum w:abstractNumId="24" w15:restartNumberingAfterBreak="0">
    <w:nsid w:val="789D67DC"/>
    <w:multiLevelType w:val="hybridMultilevel"/>
    <w:tmpl w:val="807C96C6"/>
    <w:lvl w:ilvl="0" w:tplc="58C6334E">
      <w:start w:val="1"/>
      <w:numFmt w:val="decimal"/>
      <w:lvlText w:val="%1."/>
      <w:lvlJc w:val="left"/>
      <w:pPr>
        <w:ind w:left="2007" w:hanging="360"/>
      </w:pPr>
      <w:rPr>
        <w:rFonts w:hint="default"/>
      </w:rPr>
    </w:lvl>
    <w:lvl w:ilvl="1" w:tplc="04190019">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5" w15:restartNumberingAfterBreak="0">
    <w:nsid w:val="7A346D97"/>
    <w:multiLevelType w:val="hybridMultilevel"/>
    <w:tmpl w:val="BF7EC9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8F0182"/>
    <w:multiLevelType w:val="multilevel"/>
    <w:tmpl w:val="16E812E2"/>
    <w:lvl w:ilvl="0">
      <w:start w:val="5"/>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num w:numId="1">
    <w:abstractNumId w:val="20"/>
  </w:num>
  <w:num w:numId="2">
    <w:abstractNumId w:val="5"/>
  </w:num>
  <w:num w:numId="3">
    <w:abstractNumId w:val="15"/>
  </w:num>
  <w:num w:numId="4">
    <w:abstractNumId w:val="23"/>
  </w:num>
  <w:num w:numId="5">
    <w:abstractNumId w:val="26"/>
  </w:num>
  <w:num w:numId="6">
    <w:abstractNumId w:val="22"/>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0"/>
  </w:num>
  <w:num w:numId="11">
    <w:abstractNumId w:val="11"/>
  </w:num>
  <w:num w:numId="12">
    <w:abstractNumId w:val="3"/>
  </w:num>
  <w:num w:numId="13">
    <w:abstractNumId w:val="1"/>
  </w:num>
  <w:num w:numId="14">
    <w:abstractNumId w:val="2"/>
  </w:num>
  <w:num w:numId="15">
    <w:abstractNumId w:val="9"/>
  </w:num>
  <w:num w:numId="16">
    <w:abstractNumId w:val="4"/>
  </w:num>
  <w:num w:numId="17">
    <w:abstractNumId w:val="8"/>
  </w:num>
  <w:num w:numId="18">
    <w:abstractNumId w:val="12"/>
  </w:num>
  <w:num w:numId="19">
    <w:abstractNumId w:val="14"/>
  </w:num>
  <w:num w:numId="20">
    <w:abstractNumId w:val="6"/>
  </w:num>
  <w:num w:numId="21">
    <w:abstractNumId w:val="13"/>
  </w:num>
  <w:num w:numId="22">
    <w:abstractNumId w:val="24"/>
  </w:num>
  <w:num w:numId="23">
    <w:abstractNumId w:val="18"/>
    <w:lvlOverride w:ilvl="0">
      <w:startOverride w:val="1"/>
    </w:lvlOverride>
  </w:num>
  <w:num w:numId="24">
    <w:abstractNumId w:val="7"/>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3A8"/>
    <w:rsid w:val="00004A64"/>
    <w:rsid w:val="00007925"/>
    <w:rsid w:val="00014E0B"/>
    <w:rsid w:val="000173A8"/>
    <w:rsid w:val="000365F1"/>
    <w:rsid w:val="000414C6"/>
    <w:rsid w:val="00041F54"/>
    <w:rsid w:val="00042850"/>
    <w:rsid w:val="00061F87"/>
    <w:rsid w:val="00063BE9"/>
    <w:rsid w:val="00065293"/>
    <w:rsid w:val="00074275"/>
    <w:rsid w:val="00077BCD"/>
    <w:rsid w:val="00090B90"/>
    <w:rsid w:val="00094734"/>
    <w:rsid w:val="000A0267"/>
    <w:rsid w:val="000A1FF6"/>
    <w:rsid w:val="000A2BB2"/>
    <w:rsid w:val="000B1782"/>
    <w:rsid w:val="000B725A"/>
    <w:rsid w:val="000C2590"/>
    <w:rsid w:val="0010006F"/>
    <w:rsid w:val="00104D58"/>
    <w:rsid w:val="00114595"/>
    <w:rsid w:val="00120822"/>
    <w:rsid w:val="00121881"/>
    <w:rsid w:val="00133C14"/>
    <w:rsid w:val="001361C1"/>
    <w:rsid w:val="00141926"/>
    <w:rsid w:val="00147A04"/>
    <w:rsid w:val="001557C1"/>
    <w:rsid w:val="00172CC9"/>
    <w:rsid w:val="001761F7"/>
    <w:rsid w:val="00187A76"/>
    <w:rsid w:val="00196341"/>
    <w:rsid w:val="001A1461"/>
    <w:rsid w:val="001A4675"/>
    <w:rsid w:val="001B1E2A"/>
    <w:rsid w:val="001B22E6"/>
    <w:rsid w:val="001C10D4"/>
    <w:rsid w:val="001C44A2"/>
    <w:rsid w:val="001E046A"/>
    <w:rsid w:val="001F0198"/>
    <w:rsid w:val="001F3507"/>
    <w:rsid w:val="001F664E"/>
    <w:rsid w:val="00211101"/>
    <w:rsid w:val="00213208"/>
    <w:rsid w:val="002148C7"/>
    <w:rsid w:val="00214AAF"/>
    <w:rsid w:val="00215F2F"/>
    <w:rsid w:val="00217D8E"/>
    <w:rsid w:val="00237D05"/>
    <w:rsid w:val="0025055D"/>
    <w:rsid w:val="002531B1"/>
    <w:rsid w:val="00255AEC"/>
    <w:rsid w:val="00284105"/>
    <w:rsid w:val="002911E8"/>
    <w:rsid w:val="00297282"/>
    <w:rsid w:val="002B211C"/>
    <w:rsid w:val="002B6841"/>
    <w:rsid w:val="002D6EE1"/>
    <w:rsid w:val="002E424B"/>
    <w:rsid w:val="002F159F"/>
    <w:rsid w:val="002F6C4B"/>
    <w:rsid w:val="002F7005"/>
    <w:rsid w:val="003209C9"/>
    <w:rsid w:val="00322C48"/>
    <w:rsid w:val="00323895"/>
    <w:rsid w:val="00326BF5"/>
    <w:rsid w:val="00331FEE"/>
    <w:rsid w:val="003357A4"/>
    <w:rsid w:val="00337E2E"/>
    <w:rsid w:val="00346EC0"/>
    <w:rsid w:val="003544B9"/>
    <w:rsid w:val="003615D5"/>
    <w:rsid w:val="00366023"/>
    <w:rsid w:val="0039016D"/>
    <w:rsid w:val="00397A30"/>
    <w:rsid w:val="003A2547"/>
    <w:rsid w:val="003A6A3E"/>
    <w:rsid w:val="003B0E08"/>
    <w:rsid w:val="003C4925"/>
    <w:rsid w:val="003C54B7"/>
    <w:rsid w:val="003C713E"/>
    <w:rsid w:val="003E0118"/>
    <w:rsid w:val="003E24E3"/>
    <w:rsid w:val="003E776C"/>
    <w:rsid w:val="004058C7"/>
    <w:rsid w:val="004074B6"/>
    <w:rsid w:val="00412CC3"/>
    <w:rsid w:val="004213C6"/>
    <w:rsid w:val="00422A72"/>
    <w:rsid w:val="004238AA"/>
    <w:rsid w:val="004350F7"/>
    <w:rsid w:val="0044454D"/>
    <w:rsid w:val="00460B90"/>
    <w:rsid w:val="00464208"/>
    <w:rsid w:val="0046585E"/>
    <w:rsid w:val="00466AE1"/>
    <w:rsid w:val="004823C8"/>
    <w:rsid w:val="00485506"/>
    <w:rsid w:val="00495C66"/>
    <w:rsid w:val="00496DD2"/>
    <w:rsid w:val="004A22D5"/>
    <w:rsid w:val="004A3E82"/>
    <w:rsid w:val="004D34B2"/>
    <w:rsid w:val="004D3D7F"/>
    <w:rsid w:val="004D7F1B"/>
    <w:rsid w:val="004E3552"/>
    <w:rsid w:val="004F4392"/>
    <w:rsid w:val="004F7242"/>
    <w:rsid w:val="00505D9F"/>
    <w:rsid w:val="0051128B"/>
    <w:rsid w:val="00511FB9"/>
    <w:rsid w:val="005148C5"/>
    <w:rsid w:val="00516F53"/>
    <w:rsid w:val="0051717E"/>
    <w:rsid w:val="0052085A"/>
    <w:rsid w:val="00532C16"/>
    <w:rsid w:val="005336E4"/>
    <w:rsid w:val="0053543E"/>
    <w:rsid w:val="005472A1"/>
    <w:rsid w:val="00555324"/>
    <w:rsid w:val="005646D9"/>
    <w:rsid w:val="00580500"/>
    <w:rsid w:val="00594E85"/>
    <w:rsid w:val="00596B34"/>
    <w:rsid w:val="005C3E4F"/>
    <w:rsid w:val="005C5406"/>
    <w:rsid w:val="005E635D"/>
    <w:rsid w:val="00600375"/>
    <w:rsid w:val="00601389"/>
    <w:rsid w:val="00612BA8"/>
    <w:rsid w:val="00622DFB"/>
    <w:rsid w:val="00630E37"/>
    <w:rsid w:val="00631B45"/>
    <w:rsid w:val="00635119"/>
    <w:rsid w:val="0064736E"/>
    <w:rsid w:val="00653F0D"/>
    <w:rsid w:val="0066506A"/>
    <w:rsid w:val="00672CAE"/>
    <w:rsid w:val="0068344A"/>
    <w:rsid w:val="00686FE7"/>
    <w:rsid w:val="006878C7"/>
    <w:rsid w:val="006A36B6"/>
    <w:rsid w:val="006B5919"/>
    <w:rsid w:val="006B66DD"/>
    <w:rsid w:val="006C5BE9"/>
    <w:rsid w:val="006D034B"/>
    <w:rsid w:val="006D2BB2"/>
    <w:rsid w:val="006D32A3"/>
    <w:rsid w:val="006D5B40"/>
    <w:rsid w:val="006D748A"/>
    <w:rsid w:val="006E4DFB"/>
    <w:rsid w:val="006F580F"/>
    <w:rsid w:val="007010E3"/>
    <w:rsid w:val="0070230F"/>
    <w:rsid w:val="00706447"/>
    <w:rsid w:val="00706AF1"/>
    <w:rsid w:val="007119C0"/>
    <w:rsid w:val="007124BA"/>
    <w:rsid w:val="007256CD"/>
    <w:rsid w:val="00741878"/>
    <w:rsid w:val="00742ACD"/>
    <w:rsid w:val="007605D3"/>
    <w:rsid w:val="00766937"/>
    <w:rsid w:val="007800BE"/>
    <w:rsid w:val="007820FE"/>
    <w:rsid w:val="00787EB6"/>
    <w:rsid w:val="007942FE"/>
    <w:rsid w:val="007B114D"/>
    <w:rsid w:val="007B1568"/>
    <w:rsid w:val="007B2240"/>
    <w:rsid w:val="007B3764"/>
    <w:rsid w:val="007C0B5D"/>
    <w:rsid w:val="007C5B0E"/>
    <w:rsid w:val="007D1558"/>
    <w:rsid w:val="007D1B02"/>
    <w:rsid w:val="007D1F15"/>
    <w:rsid w:val="007E6695"/>
    <w:rsid w:val="007E7054"/>
    <w:rsid w:val="007F19B5"/>
    <w:rsid w:val="007F2A61"/>
    <w:rsid w:val="007F3C38"/>
    <w:rsid w:val="00807BDD"/>
    <w:rsid w:val="008110C8"/>
    <w:rsid w:val="00833090"/>
    <w:rsid w:val="008657B3"/>
    <w:rsid w:val="00866002"/>
    <w:rsid w:val="00886A40"/>
    <w:rsid w:val="00887B2A"/>
    <w:rsid w:val="008A2704"/>
    <w:rsid w:val="008A5339"/>
    <w:rsid w:val="008A6812"/>
    <w:rsid w:val="008B56AD"/>
    <w:rsid w:val="008C1684"/>
    <w:rsid w:val="008C6BD4"/>
    <w:rsid w:val="008D5F57"/>
    <w:rsid w:val="008F16A6"/>
    <w:rsid w:val="008F5773"/>
    <w:rsid w:val="00904E1B"/>
    <w:rsid w:val="00920CDA"/>
    <w:rsid w:val="00924B23"/>
    <w:rsid w:val="009401CA"/>
    <w:rsid w:val="00945F6B"/>
    <w:rsid w:val="0095098B"/>
    <w:rsid w:val="00950F34"/>
    <w:rsid w:val="00951F4B"/>
    <w:rsid w:val="00954958"/>
    <w:rsid w:val="00956F12"/>
    <w:rsid w:val="00970407"/>
    <w:rsid w:val="009743E0"/>
    <w:rsid w:val="0097687B"/>
    <w:rsid w:val="009838F3"/>
    <w:rsid w:val="009A0F3C"/>
    <w:rsid w:val="009A28D4"/>
    <w:rsid w:val="009A3A27"/>
    <w:rsid w:val="009B2C91"/>
    <w:rsid w:val="009B5091"/>
    <w:rsid w:val="009D55F7"/>
    <w:rsid w:val="009E5C0E"/>
    <w:rsid w:val="009E6C61"/>
    <w:rsid w:val="009F2369"/>
    <w:rsid w:val="00A12606"/>
    <w:rsid w:val="00A12A6A"/>
    <w:rsid w:val="00A31D76"/>
    <w:rsid w:val="00A43080"/>
    <w:rsid w:val="00A432D2"/>
    <w:rsid w:val="00A61FF2"/>
    <w:rsid w:val="00A6202B"/>
    <w:rsid w:val="00A722BB"/>
    <w:rsid w:val="00A73F9A"/>
    <w:rsid w:val="00A824AB"/>
    <w:rsid w:val="00A91FD2"/>
    <w:rsid w:val="00A928E6"/>
    <w:rsid w:val="00A92B7D"/>
    <w:rsid w:val="00AB3829"/>
    <w:rsid w:val="00AB3C85"/>
    <w:rsid w:val="00AC0F4A"/>
    <w:rsid w:val="00AC6A3C"/>
    <w:rsid w:val="00AD0BE7"/>
    <w:rsid w:val="00AD5A27"/>
    <w:rsid w:val="00AE1BEE"/>
    <w:rsid w:val="00AE2ABF"/>
    <w:rsid w:val="00AF39EB"/>
    <w:rsid w:val="00B032E9"/>
    <w:rsid w:val="00B06022"/>
    <w:rsid w:val="00B0750A"/>
    <w:rsid w:val="00B117F2"/>
    <w:rsid w:val="00B17B0E"/>
    <w:rsid w:val="00B24479"/>
    <w:rsid w:val="00B3358B"/>
    <w:rsid w:val="00B40251"/>
    <w:rsid w:val="00B55E5A"/>
    <w:rsid w:val="00B63126"/>
    <w:rsid w:val="00B916DB"/>
    <w:rsid w:val="00BA7445"/>
    <w:rsid w:val="00BB4C48"/>
    <w:rsid w:val="00BC600F"/>
    <w:rsid w:val="00BE7461"/>
    <w:rsid w:val="00BF20B0"/>
    <w:rsid w:val="00C02894"/>
    <w:rsid w:val="00C077DA"/>
    <w:rsid w:val="00C20E8B"/>
    <w:rsid w:val="00C22F56"/>
    <w:rsid w:val="00C2358B"/>
    <w:rsid w:val="00C251BC"/>
    <w:rsid w:val="00C32379"/>
    <w:rsid w:val="00C324B0"/>
    <w:rsid w:val="00C446BA"/>
    <w:rsid w:val="00C50F85"/>
    <w:rsid w:val="00C510D5"/>
    <w:rsid w:val="00C57702"/>
    <w:rsid w:val="00C70CA0"/>
    <w:rsid w:val="00C87E23"/>
    <w:rsid w:val="00C92EC9"/>
    <w:rsid w:val="00C974AC"/>
    <w:rsid w:val="00CC7106"/>
    <w:rsid w:val="00CC7776"/>
    <w:rsid w:val="00CC7999"/>
    <w:rsid w:val="00CD404C"/>
    <w:rsid w:val="00CE1DD7"/>
    <w:rsid w:val="00CE62E4"/>
    <w:rsid w:val="00CF4927"/>
    <w:rsid w:val="00CF6733"/>
    <w:rsid w:val="00D11A3E"/>
    <w:rsid w:val="00D1362F"/>
    <w:rsid w:val="00D225DE"/>
    <w:rsid w:val="00D2647D"/>
    <w:rsid w:val="00D3092C"/>
    <w:rsid w:val="00D450B0"/>
    <w:rsid w:val="00D47C80"/>
    <w:rsid w:val="00D53F13"/>
    <w:rsid w:val="00D54C03"/>
    <w:rsid w:val="00D64864"/>
    <w:rsid w:val="00D65DEC"/>
    <w:rsid w:val="00D8433E"/>
    <w:rsid w:val="00D8655C"/>
    <w:rsid w:val="00D87F90"/>
    <w:rsid w:val="00D912A0"/>
    <w:rsid w:val="00D96FB9"/>
    <w:rsid w:val="00DB14CB"/>
    <w:rsid w:val="00DC214B"/>
    <w:rsid w:val="00DC7933"/>
    <w:rsid w:val="00DE0F74"/>
    <w:rsid w:val="00DE20FA"/>
    <w:rsid w:val="00DE2902"/>
    <w:rsid w:val="00DF020C"/>
    <w:rsid w:val="00DF05C9"/>
    <w:rsid w:val="00DF11CD"/>
    <w:rsid w:val="00DF1DFD"/>
    <w:rsid w:val="00DF4CA4"/>
    <w:rsid w:val="00E11E2F"/>
    <w:rsid w:val="00E25A7B"/>
    <w:rsid w:val="00E27A79"/>
    <w:rsid w:val="00E32531"/>
    <w:rsid w:val="00E32855"/>
    <w:rsid w:val="00E374AA"/>
    <w:rsid w:val="00E71DBB"/>
    <w:rsid w:val="00E721B0"/>
    <w:rsid w:val="00E76B9F"/>
    <w:rsid w:val="00E86619"/>
    <w:rsid w:val="00EA1208"/>
    <w:rsid w:val="00EB0A81"/>
    <w:rsid w:val="00EB222B"/>
    <w:rsid w:val="00EB51AF"/>
    <w:rsid w:val="00EC1A4C"/>
    <w:rsid w:val="00EE079F"/>
    <w:rsid w:val="00EE0FD8"/>
    <w:rsid w:val="00EE337D"/>
    <w:rsid w:val="00EF1D02"/>
    <w:rsid w:val="00EF24A8"/>
    <w:rsid w:val="00EF5ADF"/>
    <w:rsid w:val="00F142CF"/>
    <w:rsid w:val="00F23AD7"/>
    <w:rsid w:val="00F3113D"/>
    <w:rsid w:val="00F33F27"/>
    <w:rsid w:val="00F361A9"/>
    <w:rsid w:val="00F4250A"/>
    <w:rsid w:val="00F47366"/>
    <w:rsid w:val="00F50F55"/>
    <w:rsid w:val="00F62217"/>
    <w:rsid w:val="00F6244E"/>
    <w:rsid w:val="00F63F01"/>
    <w:rsid w:val="00F97585"/>
    <w:rsid w:val="00FA5E57"/>
    <w:rsid w:val="00FD067B"/>
    <w:rsid w:val="00FF1D1D"/>
    <w:rsid w:val="00FF3D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CB3E1"/>
  <w15:docId w15:val="{23ACF293-5746-4DDF-81A1-8152853D2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87B"/>
    <w:pPr>
      <w:widowControl w:val="0"/>
      <w:suppressAutoHyphens/>
      <w:spacing w:after="0" w:line="240" w:lineRule="auto"/>
    </w:pPr>
    <w:rPr>
      <w:rFonts w:eastAsia="Arial Unicode MS" w:cs="Times New Roman"/>
      <w:kern w:val="1"/>
      <w:sz w:val="24"/>
      <w:szCs w:val="24"/>
      <w:lang w:val="ru-RU" w:eastAsia="ar-SA" w:bidi="ar-SA"/>
    </w:rPr>
  </w:style>
  <w:style w:type="paragraph" w:styleId="1">
    <w:name w:val="heading 1"/>
    <w:basedOn w:val="a"/>
    <w:next w:val="a"/>
    <w:link w:val="10"/>
    <w:uiPriority w:val="9"/>
    <w:qFormat/>
    <w:rsid w:val="009838F3"/>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nhideWhenUsed/>
    <w:qFormat/>
    <w:rsid w:val="009838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9838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9838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838F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838F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838F3"/>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838F3"/>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838F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838F3"/>
    <w:rPr>
      <w:rFonts w:asciiTheme="majorHAnsi" w:eastAsiaTheme="majorEastAsia" w:hAnsiTheme="majorHAnsi" w:cstheme="majorBidi"/>
      <w:b/>
      <w:bCs/>
      <w:color w:val="365F91" w:themeColor="accent1" w:themeShade="BF"/>
      <w:sz w:val="28"/>
      <w:szCs w:val="28"/>
    </w:rPr>
  </w:style>
  <w:style w:type="paragraph" w:styleId="a3">
    <w:name w:val="No Spacing"/>
    <w:qFormat/>
    <w:rsid w:val="009838F3"/>
    <w:pPr>
      <w:spacing w:after="0" w:line="240" w:lineRule="auto"/>
    </w:pPr>
  </w:style>
  <w:style w:type="character" w:customStyle="1" w:styleId="20">
    <w:name w:val="Заголовок 2 Знак"/>
    <w:basedOn w:val="a0"/>
    <w:link w:val="2"/>
    <w:rsid w:val="009838F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9838F3"/>
    <w:rPr>
      <w:rFonts w:asciiTheme="majorHAnsi" w:eastAsiaTheme="majorEastAsia" w:hAnsiTheme="majorHAnsi" w:cstheme="majorBidi"/>
      <w:b/>
      <w:bCs/>
      <w:color w:val="4F81BD" w:themeColor="accent1"/>
    </w:rPr>
  </w:style>
  <w:style w:type="character" w:customStyle="1" w:styleId="40">
    <w:name w:val="Заголовок 4 Знак"/>
    <w:basedOn w:val="a0"/>
    <w:link w:val="4"/>
    <w:rsid w:val="009838F3"/>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9838F3"/>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9838F3"/>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sid w:val="009838F3"/>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838F3"/>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sid w:val="009838F3"/>
    <w:rPr>
      <w:rFonts w:asciiTheme="majorHAnsi" w:eastAsiaTheme="majorEastAsia" w:hAnsiTheme="majorHAnsi" w:cstheme="majorBidi"/>
      <w:i/>
      <w:iCs/>
      <w:color w:val="404040" w:themeColor="text1" w:themeTint="BF"/>
      <w:sz w:val="20"/>
      <w:szCs w:val="20"/>
    </w:rPr>
  </w:style>
  <w:style w:type="paragraph" w:styleId="a4">
    <w:name w:val="caption"/>
    <w:basedOn w:val="a"/>
    <w:next w:val="a"/>
    <w:uiPriority w:val="35"/>
    <w:semiHidden/>
    <w:unhideWhenUsed/>
    <w:qFormat/>
    <w:rsid w:val="009838F3"/>
    <w:rPr>
      <w:b/>
      <w:bCs/>
      <w:color w:val="4F81BD" w:themeColor="accent1"/>
      <w:sz w:val="18"/>
      <w:szCs w:val="18"/>
    </w:rPr>
  </w:style>
  <w:style w:type="paragraph" w:styleId="a5">
    <w:name w:val="Title"/>
    <w:basedOn w:val="a"/>
    <w:next w:val="a"/>
    <w:link w:val="a6"/>
    <w:qFormat/>
    <w:rsid w:val="009838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Заголовок Знак"/>
    <w:basedOn w:val="a0"/>
    <w:link w:val="a5"/>
    <w:rsid w:val="009838F3"/>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a8"/>
    <w:uiPriority w:val="11"/>
    <w:qFormat/>
    <w:rsid w:val="009838F3"/>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0"/>
    <w:link w:val="a7"/>
    <w:uiPriority w:val="11"/>
    <w:rsid w:val="009838F3"/>
    <w:rPr>
      <w:rFonts w:asciiTheme="majorHAnsi" w:eastAsiaTheme="majorEastAsia" w:hAnsiTheme="majorHAnsi" w:cstheme="majorBidi"/>
      <w:i/>
      <w:iCs/>
      <w:color w:val="4F81BD" w:themeColor="accent1"/>
      <w:spacing w:val="15"/>
      <w:sz w:val="24"/>
      <w:szCs w:val="24"/>
    </w:rPr>
  </w:style>
  <w:style w:type="character" w:styleId="a9">
    <w:name w:val="Strong"/>
    <w:basedOn w:val="a0"/>
    <w:qFormat/>
    <w:rsid w:val="009838F3"/>
    <w:rPr>
      <w:b/>
      <w:bCs/>
    </w:rPr>
  </w:style>
  <w:style w:type="character" w:styleId="aa">
    <w:name w:val="Emphasis"/>
    <w:basedOn w:val="a0"/>
    <w:uiPriority w:val="20"/>
    <w:qFormat/>
    <w:rsid w:val="009838F3"/>
    <w:rPr>
      <w:i/>
      <w:iCs/>
    </w:rPr>
  </w:style>
  <w:style w:type="paragraph" w:styleId="ab">
    <w:name w:val="List Paragraph"/>
    <w:aliases w:val="2 Спс точк,Имя Рисунка,List Paragraph"/>
    <w:basedOn w:val="a"/>
    <w:link w:val="ac"/>
    <w:uiPriority w:val="34"/>
    <w:qFormat/>
    <w:rsid w:val="009838F3"/>
    <w:pPr>
      <w:ind w:left="720"/>
      <w:contextualSpacing/>
    </w:pPr>
  </w:style>
  <w:style w:type="paragraph" w:styleId="21">
    <w:name w:val="Quote"/>
    <w:basedOn w:val="a"/>
    <w:next w:val="a"/>
    <w:link w:val="22"/>
    <w:uiPriority w:val="29"/>
    <w:qFormat/>
    <w:rsid w:val="009838F3"/>
    <w:rPr>
      <w:i/>
      <w:iCs/>
      <w:color w:val="000000" w:themeColor="text1"/>
    </w:rPr>
  </w:style>
  <w:style w:type="character" w:customStyle="1" w:styleId="22">
    <w:name w:val="Цитата 2 Знак"/>
    <w:basedOn w:val="a0"/>
    <w:link w:val="21"/>
    <w:uiPriority w:val="29"/>
    <w:rsid w:val="009838F3"/>
    <w:rPr>
      <w:i/>
      <w:iCs/>
      <w:color w:val="000000" w:themeColor="text1"/>
    </w:rPr>
  </w:style>
  <w:style w:type="paragraph" w:styleId="ad">
    <w:name w:val="Intense Quote"/>
    <w:basedOn w:val="a"/>
    <w:next w:val="a"/>
    <w:link w:val="ae"/>
    <w:uiPriority w:val="30"/>
    <w:qFormat/>
    <w:rsid w:val="009838F3"/>
    <w:pPr>
      <w:pBdr>
        <w:bottom w:val="single" w:sz="4" w:space="4" w:color="4F81BD" w:themeColor="accent1"/>
      </w:pBdr>
      <w:spacing w:before="200" w:after="280"/>
      <w:ind w:left="936" w:right="936"/>
    </w:pPr>
    <w:rPr>
      <w:b/>
      <w:bCs/>
      <w:i/>
      <w:iCs/>
      <w:color w:val="4F81BD" w:themeColor="accent1"/>
    </w:rPr>
  </w:style>
  <w:style w:type="character" w:customStyle="1" w:styleId="ae">
    <w:name w:val="Выделенная цитата Знак"/>
    <w:basedOn w:val="a0"/>
    <w:link w:val="ad"/>
    <w:uiPriority w:val="30"/>
    <w:rsid w:val="009838F3"/>
    <w:rPr>
      <w:b/>
      <w:bCs/>
      <w:i/>
      <w:iCs/>
      <w:color w:val="4F81BD" w:themeColor="accent1"/>
    </w:rPr>
  </w:style>
  <w:style w:type="character" w:styleId="af">
    <w:name w:val="Subtle Emphasis"/>
    <w:basedOn w:val="a0"/>
    <w:uiPriority w:val="19"/>
    <w:qFormat/>
    <w:rsid w:val="009838F3"/>
    <w:rPr>
      <w:i/>
      <w:iCs/>
      <w:color w:val="808080" w:themeColor="text1" w:themeTint="7F"/>
    </w:rPr>
  </w:style>
  <w:style w:type="character" w:styleId="af0">
    <w:name w:val="Intense Emphasis"/>
    <w:basedOn w:val="a0"/>
    <w:uiPriority w:val="21"/>
    <w:qFormat/>
    <w:rsid w:val="009838F3"/>
    <w:rPr>
      <w:b/>
      <w:bCs/>
      <w:i/>
      <w:iCs/>
      <w:color w:val="4F81BD" w:themeColor="accent1"/>
    </w:rPr>
  </w:style>
  <w:style w:type="character" w:styleId="af1">
    <w:name w:val="Subtle Reference"/>
    <w:basedOn w:val="a0"/>
    <w:uiPriority w:val="31"/>
    <w:qFormat/>
    <w:rsid w:val="009838F3"/>
    <w:rPr>
      <w:smallCaps/>
      <w:color w:val="C0504D" w:themeColor="accent2"/>
      <w:u w:val="single"/>
    </w:rPr>
  </w:style>
  <w:style w:type="character" w:styleId="af2">
    <w:name w:val="Intense Reference"/>
    <w:basedOn w:val="a0"/>
    <w:uiPriority w:val="32"/>
    <w:qFormat/>
    <w:rsid w:val="009838F3"/>
    <w:rPr>
      <w:b/>
      <w:bCs/>
      <w:smallCaps/>
      <w:color w:val="C0504D" w:themeColor="accent2"/>
      <w:spacing w:val="5"/>
      <w:u w:val="single"/>
    </w:rPr>
  </w:style>
  <w:style w:type="character" w:styleId="af3">
    <w:name w:val="Book Title"/>
    <w:basedOn w:val="a0"/>
    <w:uiPriority w:val="33"/>
    <w:qFormat/>
    <w:rsid w:val="009838F3"/>
    <w:rPr>
      <w:b/>
      <w:bCs/>
      <w:smallCaps/>
      <w:spacing w:val="5"/>
    </w:rPr>
  </w:style>
  <w:style w:type="paragraph" w:styleId="af4">
    <w:name w:val="TOC Heading"/>
    <w:basedOn w:val="1"/>
    <w:next w:val="a"/>
    <w:uiPriority w:val="39"/>
    <w:semiHidden/>
    <w:unhideWhenUsed/>
    <w:qFormat/>
    <w:rsid w:val="009838F3"/>
    <w:pPr>
      <w:outlineLvl w:val="9"/>
    </w:pPr>
  </w:style>
  <w:style w:type="paragraph" w:customStyle="1" w:styleId="af5">
    <w:name w:val="Мой стиль"/>
    <w:basedOn w:val="a"/>
    <w:autoRedefine/>
    <w:qFormat/>
    <w:rsid w:val="009838F3"/>
  </w:style>
  <w:style w:type="character" w:customStyle="1" w:styleId="WW8Num1z0">
    <w:name w:val="WW8Num1z0"/>
    <w:rsid w:val="000173A8"/>
  </w:style>
  <w:style w:type="character" w:customStyle="1" w:styleId="WW8Num1z1">
    <w:name w:val="WW8Num1z1"/>
    <w:rsid w:val="000173A8"/>
  </w:style>
  <w:style w:type="character" w:customStyle="1" w:styleId="WW8Num1z2">
    <w:name w:val="WW8Num1z2"/>
    <w:rsid w:val="000173A8"/>
  </w:style>
  <w:style w:type="character" w:customStyle="1" w:styleId="WW8Num1z3">
    <w:name w:val="WW8Num1z3"/>
    <w:rsid w:val="000173A8"/>
  </w:style>
  <w:style w:type="character" w:customStyle="1" w:styleId="WW8Num1z4">
    <w:name w:val="WW8Num1z4"/>
    <w:rsid w:val="000173A8"/>
  </w:style>
  <w:style w:type="character" w:customStyle="1" w:styleId="WW8Num1z5">
    <w:name w:val="WW8Num1z5"/>
    <w:rsid w:val="000173A8"/>
  </w:style>
  <w:style w:type="character" w:customStyle="1" w:styleId="WW8Num1z6">
    <w:name w:val="WW8Num1z6"/>
    <w:rsid w:val="000173A8"/>
  </w:style>
  <w:style w:type="character" w:customStyle="1" w:styleId="WW8Num1z7">
    <w:name w:val="WW8Num1z7"/>
    <w:rsid w:val="000173A8"/>
  </w:style>
  <w:style w:type="character" w:customStyle="1" w:styleId="WW8Num1z8">
    <w:name w:val="WW8Num1z8"/>
    <w:rsid w:val="000173A8"/>
  </w:style>
  <w:style w:type="character" w:customStyle="1" w:styleId="WW8Num2z0">
    <w:name w:val="WW8Num2z0"/>
    <w:rsid w:val="000173A8"/>
    <w:rPr>
      <w:sz w:val="28"/>
      <w:szCs w:val="28"/>
    </w:rPr>
  </w:style>
  <w:style w:type="character" w:customStyle="1" w:styleId="WW8Num2z1">
    <w:name w:val="WW8Num2z1"/>
    <w:rsid w:val="000173A8"/>
  </w:style>
  <w:style w:type="character" w:customStyle="1" w:styleId="WW8Num2z2">
    <w:name w:val="WW8Num2z2"/>
    <w:rsid w:val="000173A8"/>
  </w:style>
  <w:style w:type="character" w:customStyle="1" w:styleId="WW8Num2z3">
    <w:name w:val="WW8Num2z3"/>
    <w:rsid w:val="000173A8"/>
  </w:style>
  <w:style w:type="character" w:customStyle="1" w:styleId="WW8Num2z4">
    <w:name w:val="WW8Num2z4"/>
    <w:rsid w:val="000173A8"/>
  </w:style>
  <w:style w:type="character" w:customStyle="1" w:styleId="WW8Num2z5">
    <w:name w:val="WW8Num2z5"/>
    <w:rsid w:val="000173A8"/>
  </w:style>
  <w:style w:type="character" w:customStyle="1" w:styleId="WW8Num2z6">
    <w:name w:val="WW8Num2z6"/>
    <w:rsid w:val="000173A8"/>
  </w:style>
  <w:style w:type="character" w:customStyle="1" w:styleId="WW8Num2z7">
    <w:name w:val="WW8Num2z7"/>
    <w:rsid w:val="000173A8"/>
  </w:style>
  <w:style w:type="character" w:customStyle="1" w:styleId="WW8Num2z8">
    <w:name w:val="WW8Num2z8"/>
    <w:rsid w:val="000173A8"/>
  </w:style>
  <w:style w:type="character" w:customStyle="1" w:styleId="WW8Num3z0">
    <w:name w:val="WW8Num3z0"/>
    <w:rsid w:val="000173A8"/>
    <w:rPr>
      <w:rFonts w:ascii="Symbol" w:hAnsi="Symbol" w:cs="OpenSymbol"/>
    </w:rPr>
  </w:style>
  <w:style w:type="character" w:customStyle="1" w:styleId="WW8Num4z0">
    <w:name w:val="WW8Num4z0"/>
    <w:rsid w:val="000173A8"/>
  </w:style>
  <w:style w:type="character" w:customStyle="1" w:styleId="WW8Num4z1">
    <w:name w:val="WW8Num4z1"/>
    <w:rsid w:val="000173A8"/>
  </w:style>
  <w:style w:type="character" w:customStyle="1" w:styleId="WW8Num4z2">
    <w:name w:val="WW8Num4z2"/>
    <w:rsid w:val="000173A8"/>
  </w:style>
  <w:style w:type="character" w:customStyle="1" w:styleId="WW8Num4z3">
    <w:name w:val="WW8Num4z3"/>
    <w:rsid w:val="000173A8"/>
  </w:style>
  <w:style w:type="character" w:customStyle="1" w:styleId="WW8Num4z4">
    <w:name w:val="WW8Num4z4"/>
    <w:rsid w:val="000173A8"/>
  </w:style>
  <w:style w:type="character" w:customStyle="1" w:styleId="WW8Num4z5">
    <w:name w:val="WW8Num4z5"/>
    <w:rsid w:val="000173A8"/>
  </w:style>
  <w:style w:type="character" w:customStyle="1" w:styleId="WW8Num4z6">
    <w:name w:val="WW8Num4z6"/>
    <w:rsid w:val="000173A8"/>
  </w:style>
  <w:style w:type="character" w:customStyle="1" w:styleId="WW8Num4z7">
    <w:name w:val="WW8Num4z7"/>
    <w:rsid w:val="000173A8"/>
  </w:style>
  <w:style w:type="character" w:customStyle="1" w:styleId="WW8Num4z8">
    <w:name w:val="WW8Num4z8"/>
    <w:rsid w:val="000173A8"/>
  </w:style>
  <w:style w:type="character" w:customStyle="1" w:styleId="WW8Num5z0">
    <w:name w:val="WW8Num5z0"/>
    <w:rsid w:val="000173A8"/>
  </w:style>
  <w:style w:type="character" w:customStyle="1" w:styleId="WW8Num5z1">
    <w:name w:val="WW8Num5z1"/>
    <w:rsid w:val="000173A8"/>
  </w:style>
  <w:style w:type="character" w:customStyle="1" w:styleId="WW8Num5z2">
    <w:name w:val="WW8Num5z2"/>
    <w:rsid w:val="000173A8"/>
  </w:style>
  <w:style w:type="character" w:customStyle="1" w:styleId="WW8Num5z3">
    <w:name w:val="WW8Num5z3"/>
    <w:rsid w:val="000173A8"/>
  </w:style>
  <w:style w:type="character" w:customStyle="1" w:styleId="WW8Num5z4">
    <w:name w:val="WW8Num5z4"/>
    <w:rsid w:val="000173A8"/>
  </w:style>
  <w:style w:type="character" w:customStyle="1" w:styleId="WW8Num5z5">
    <w:name w:val="WW8Num5z5"/>
    <w:rsid w:val="000173A8"/>
  </w:style>
  <w:style w:type="character" w:customStyle="1" w:styleId="WW8Num5z6">
    <w:name w:val="WW8Num5z6"/>
    <w:rsid w:val="000173A8"/>
  </w:style>
  <w:style w:type="character" w:customStyle="1" w:styleId="WW8Num5z7">
    <w:name w:val="WW8Num5z7"/>
    <w:rsid w:val="000173A8"/>
  </w:style>
  <w:style w:type="character" w:customStyle="1" w:styleId="WW8Num5z8">
    <w:name w:val="WW8Num5z8"/>
    <w:rsid w:val="000173A8"/>
  </w:style>
  <w:style w:type="character" w:customStyle="1" w:styleId="WW8Num6z0">
    <w:name w:val="WW8Num6z0"/>
    <w:rsid w:val="000173A8"/>
    <w:rPr>
      <w:b/>
      <w:bCs/>
      <w:sz w:val="28"/>
      <w:szCs w:val="28"/>
    </w:rPr>
  </w:style>
  <w:style w:type="character" w:customStyle="1" w:styleId="WW8Num6z1">
    <w:name w:val="WW8Num6z1"/>
    <w:rsid w:val="000173A8"/>
  </w:style>
  <w:style w:type="character" w:customStyle="1" w:styleId="WW8Num6z2">
    <w:name w:val="WW8Num6z2"/>
    <w:rsid w:val="000173A8"/>
  </w:style>
  <w:style w:type="character" w:customStyle="1" w:styleId="WW8Num6z3">
    <w:name w:val="WW8Num6z3"/>
    <w:rsid w:val="000173A8"/>
  </w:style>
  <w:style w:type="character" w:customStyle="1" w:styleId="WW8Num6z4">
    <w:name w:val="WW8Num6z4"/>
    <w:rsid w:val="000173A8"/>
  </w:style>
  <w:style w:type="character" w:customStyle="1" w:styleId="WW8Num6z5">
    <w:name w:val="WW8Num6z5"/>
    <w:rsid w:val="000173A8"/>
  </w:style>
  <w:style w:type="character" w:customStyle="1" w:styleId="WW8Num6z6">
    <w:name w:val="WW8Num6z6"/>
    <w:rsid w:val="000173A8"/>
  </w:style>
  <w:style w:type="character" w:customStyle="1" w:styleId="WW8Num6z7">
    <w:name w:val="WW8Num6z7"/>
    <w:rsid w:val="000173A8"/>
  </w:style>
  <w:style w:type="character" w:customStyle="1" w:styleId="WW8Num6z8">
    <w:name w:val="WW8Num6z8"/>
    <w:rsid w:val="000173A8"/>
  </w:style>
  <w:style w:type="character" w:customStyle="1" w:styleId="WW8Num7z0">
    <w:name w:val="WW8Num7z0"/>
    <w:rsid w:val="000173A8"/>
    <w:rPr>
      <w:rFonts w:ascii="Symbol" w:hAnsi="Symbol" w:cs="Symbol"/>
      <w:iCs/>
      <w:sz w:val="28"/>
    </w:rPr>
  </w:style>
  <w:style w:type="character" w:customStyle="1" w:styleId="WW8Num7z1">
    <w:name w:val="WW8Num7z1"/>
    <w:rsid w:val="000173A8"/>
    <w:rPr>
      <w:rFonts w:cs="Times New Roman"/>
    </w:rPr>
  </w:style>
  <w:style w:type="character" w:customStyle="1" w:styleId="WW8Num7z2">
    <w:name w:val="WW8Num7z2"/>
    <w:rsid w:val="000173A8"/>
  </w:style>
  <w:style w:type="character" w:customStyle="1" w:styleId="WW8Num7z3">
    <w:name w:val="WW8Num7z3"/>
    <w:rsid w:val="000173A8"/>
  </w:style>
  <w:style w:type="character" w:customStyle="1" w:styleId="WW8Num7z4">
    <w:name w:val="WW8Num7z4"/>
    <w:rsid w:val="000173A8"/>
  </w:style>
  <w:style w:type="character" w:customStyle="1" w:styleId="WW8Num7z5">
    <w:name w:val="WW8Num7z5"/>
    <w:rsid w:val="000173A8"/>
  </w:style>
  <w:style w:type="character" w:customStyle="1" w:styleId="WW8Num7z6">
    <w:name w:val="WW8Num7z6"/>
    <w:rsid w:val="000173A8"/>
  </w:style>
  <w:style w:type="character" w:customStyle="1" w:styleId="WW8Num7z7">
    <w:name w:val="WW8Num7z7"/>
    <w:rsid w:val="000173A8"/>
  </w:style>
  <w:style w:type="character" w:customStyle="1" w:styleId="WW8Num7z8">
    <w:name w:val="WW8Num7z8"/>
    <w:rsid w:val="000173A8"/>
  </w:style>
  <w:style w:type="character" w:customStyle="1" w:styleId="WW8Num8z0">
    <w:name w:val="WW8Num8z0"/>
    <w:rsid w:val="000173A8"/>
    <w:rPr>
      <w:rFonts w:ascii="Symbol" w:hAnsi="Symbol" w:cs="Symbol"/>
      <w:sz w:val="28"/>
    </w:rPr>
  </w:style>
  <w:style w:type="character" w:customStyle="1" w:styleId="WW8Num8z1">
    <w:name w:val="WW8Num8z1"/>
    <w:rsid w:val="000173A8"/>
    <w:rPr>
      <w:rFonts w:cs="Times New Roman"/>
    </w:rPr>
  </w:style>
  <w:style w:type="character" w:customStyle="1" w:styleId="WW8Num8z2">
    <w:name w:val="WW8Num8z2"/>
    <w:rsid w:val="000173A8"/>
  </w:style>
  <w:style w:type="character" w:customStyle="1" w:styleId="WW8Num8z3">
    <w:name w:val="WW8Num8z3"/>
    <w:rsid w:val="000173A8"/>
  </w:style>
  <w:style w:type="character" w:customStyle="1" w:styleId="WW8Num8z4">
    <w:name w:val="WW8Num8z4"/>
    <w:rsid w:val="000173A8"/>
  </w:style>
  <w:style w:type="character" w:customStyle="1" w:styleId="WW8Num8z5">
    <w:name w:val="WW8Num8z5"/>
    <w:rsid w:val="000173A8"/>
  </w:style>
  <w:style w:type="character" w:customStyle="1" w:styleId="WW8Num8z6">
    <w:name w:val="WW8Num8z6"/>
    <w:rsid w:val="000173A8"/>
  </w:style>
  <w:style w:type="character" w:customStyle="1" w:styleId="WW8Num8z7">
    <w:name w:val="WW8Num8z7"/>
    <w:rsid w:val="000173A8"/>
  </w:style>
  <w:style w:type="character" w:customStyle="1" w:styleId="WW8Num8z8">
    <w:name w:val="WW8Num8z8"/>
    <w:rsid w:val="000173A8"/>
  </w:style>
  <w:style w:type="character" w:customStyle="1" w:styleId="WW8Num9z0">
    <w:name w:val="WW8Num9z0"/>
    <w:rsid w:val="000173A8"/>
    <w:rPr>
      <w:sz w:val="28"/>
      <w:szCs w:val="28"/>
    </w:rPr>
  </w:style>
  <w:style w:type="character" w:customStyle="1" w:styleId="WW8Num9z1">
    <w:name w:val="WW8Num9z1"/>
    <w:rsid w:val="000173A8"/>
  </w:style>
  <w:style w:type="character" w:customStyle="1" w:styleId="WW8Num9z2">
    <w:name w:val="WW8Num9z2"/>
    <w:rsid w:val="000173A8"/>
  </w:style>
  <w:style w:type="character" w:customStyle="1" w:styleId="WW8Num9z3">
    <w:name w:val="WW8Num9z3"/>
    <w:rsid w:val="000173A8"/>
  </w:style>
  <w:style w:type="character" w:customStyle="1" w:styleId="WW8Num9z4">
    <w:name w:val="WW8Num9z4"/>
    <w:rsid w:val="000173A8"/>
  </w:style>
  <w:style w:type="character" w:customStyle="1" w:styleId="WW8Num9z5">
    <w:name w:val="WW8Num9z5"/>
    <w:rsid w:val="000173A8"/>
  </w:style>
  <w:style w:type="character" w:customStyle="1" w:styleId="WW8Num9z6">
    <w:name w:val="WW8Num9z6"/>
    <w:rsid w:val="000173A8"/>
  </w:style>
  <w:style w:type="character" w:customStyle="1" w:styleId="WW8Num9z7">
    <w:name w:val="WW8Num9z7"/>
    <w:rsid w:val="000173A8"/>
  </w:style>
  <w:style w:type="character" w:customStyle="1" w:styleId="WW8Num9z8">
    <w:name w:val="WW8Num9z8"/>
    <w:rsid w:val="000173A8"/>
  </w:style>
  <w:style w:type="character" w:customStyle="1" w:styleId="WW8Num10z0">
    <w:name w:val="WW8Num10z0"/>
    <w:rsid w:val="000173A8"/>
    <w:rPr>
      <w:sz w:val="28"/>
      <w:szCs w:val="28"/>
    </w:rPr>
  </w:style>
  <w:style w:type="character" w:customStyle="1" w:styleId="WW8Num10z1">
    <w:name w:val="WW8Num10z1"/>
    <w:rsid w:val="000173A8"/>
  </w:style>
  <w:style w:type="character" w:customStyle="1" w:styleId="WW8Num10z2">
    <w:name w:val="WW8Num10z2"/>
    <w:rsid w:val="000173A8"/>
  </w:style>
  <w:style w:type="character" w:customStyle="1" w:styleId="WW8Num10z3">
    <w:name w:val="WW8Num10z3"/>
    <w:rsid w:val="000173A8"/>
  </w:style>
  <w:style w:type="character" w:customStyle="1" w:styleId="WW8Num10z4">
    <w:name w:val="WW8Num10z4"/>
    <w:rsid w:val="000173A8"/>
  </w:style>
  <w:style w:type="character" w:customStyle="1" w:styleId="WW8Num10z5">
    <w:name w:val="WW8Num10z5"/>
    <w:rsid w:val="000173A8"/>
  </w:style>
  <w:style w:type="character" w:customStyle="1" w:styleId="WW8Num10z6">
    <w:name w:val="WW8Num10z6"/>
    <w:rsid w:val="000173A8"/>
  </w:style>
  <w:style w:type="character" w:customStyle="1" w:styleId="WW8Num10z7">
    <w:name w:val="WW8Num10z7"/>
    <w:rsid w:val="000173A8"/>
  </w:style>
  <w:style w:type="character" w:customStyle="1" w:styleId="WW8Num10z8">
    <w:name w:val="WW8Num10z8"/>
    <w:rsid w:val="000173A8"/>
  </w:style>
  <w:style w:type="character" w:customStyle="1" w:styleId="WW8Num11z0">
    <w:name w:val="WW8Num11z0"/>
    <w:rsid w:val="000173A8"/>
    <w:rPr>
      <w:bCs/>
      <w:iCs/>
    </w:rPr>
  </w:style>
  <w:style w:type="character" w:customStyle="1" w:styleId="WW8Num11z1">
    <w:name w:val="WW8Num11z1"/>
    <w:rsid w:val="000173A8"/>
    <w:rPr>
      <w:sz w:val="28"/>
    </w:rPr>
  </w:style>
  <w:style w:type="character" w:customStyle="1" w:styleId="WW8Num11z2">
    <w:name w:val="WW8Num11z2"/>
    <w:rsid w:val="000173A8"/>
  </w:style>
  <w:style w:type="character" w:customStyle="1" w:styleId="WW8Num11z3">
    <w:name w:val="WW8Num11z3"/>
    <w:rsid w:val="000173A8"/>
  </w:style>
  <w:style w:type="character" w:customStyle="1" w:styleId="WW8Num11z4">
    <w:name w:val="WW8Num11z4"/>
    <w:rsid w:val="000173A8"/>
  </w:style>
  <w:style w:type="character" w:customStyle="1" w:styleId="WW8Num11z5">
    <w:name w:val="WW8Num11z5"/>
    <w:rsid w:val="000173A8"/>
  </w:style>
  <w:style w:type="character" w:customStyle="1" w:styleId="WW8Num11z6">
    <w:name w:val="WW8Num11z6"/>
    <w:rsid w:val="000173A8"/>
  </w:style>
  <w:style w:type="character" w:customStyle="1" w:styleId="WW8Num11z7">
    <w:name w:val="WW8Num11z7"/>
    <w:rsid w:val="000173A8"/>
  </w:style>
  <w:style w:type="character" w:customStyle="1" w:styleId="WW8Num11z8">
    <w:name w:val="WW8Num11z8"/>
    <w:rsid w:val="000173A8"/>
  </w:style>
  <w:style w:type="character" w:customStyle="1" w:styleId="11">
    <w:name w:val="Основной шрифт абзаца1"/>
    <w:rsid w:val="000173A8"/>
  </w:style>
  <w:style w:type="character" w:customStyle="1" w:styleId="Absatz-Standardschriftart">
    <w:name w:val="Absatz-Standardschriftart"/>
    <w:rsid w:val="000173A8"/>
  </w:style>
  <w:style w:type="character" w:customStyle="1" w:styleId="WW-Absatz-Standardschriftart">
    <w:name w:val="WW-Absatz-Standardschriftart"/>
    <w:rsid w:val="000173A8"/>
  </w:style>
  <w:style w:type="character" w:customStyle="1" w:styleId="af6">
    <w:name w:val="Маркеры списка"/>
    <w:rsid w:val="000173A8"/>
    <w:rPr>
      <w:rFonts w:ascii="OpenSymbol" w:eastAsia="OpenSymbol" w:hAnsi="OpenSymbol" w:cs="OpenSymbol"/>
    </w:rPr>
  </w:style>
  <w:style w:type="character" w:customStyle="1" w:styleId="af7">
    <w:name w:val="Символ нумерации"/>
    <w:rsid w:val="000173A8"/>
  </w:style>
  <w:style w:type="character" w:customStyle="1" w:styleId="31">
    <w:name w:val="Основной текст (3)"/>
    <w:rsid w:val="000173A8"/>
    <w:rPr>
      <w:rFonts w:ascii="Times New Roman" w:eastAsia="Times New Roman" w:hAnsi="Times New Roman" w:cs="Times New Roman"/>
      <w:b/>
      <w:bCs/>
      <w:i w:val="0"/>
      <w:iCs w:val="0"/>
      <w:caps w:val="0"/>
      <w:smallCaps w:val="0"/>
      <w:strike w:val="0"/>
      <w:dstrike w:val="0"/>
      <w:color w:val="000000"/>
      <w:spacing w:val="10"/>
      <w:w w:val="100"/>
      <w:position w:val="0"/>
      <w:sz w:val="25"/>
      <w:szCs w:val="25"/>
      <w:u w:val="none"/>
      <w:vertAlign w:val="baseline"/>
      <w:lang w:val="ru-RU"/>
    </w:rPr>
  </w:style>
  <w:style w:type="character" w:customStyle="1" w:styleId="12">
    <w:name w:val="Основной текст1"/>
    <w:rsid w:val="000173A8"/>
    <w:rPr>
      <w:rFonts w:ascii="Times New Roman" w:eastAsia="Times New Roman" w:hAnsi="Times New Roman" w:cs="Times New Roman"/>
      <w:b w:val="0"/>
      <w:bCs w:val="0"/>
      <w:i w:val="0"/>
      <w:iCs w:val="0"/>
      <w:caps w:val="0"/>
      <w:smallCaps w:val="0"/>
      <w:strike w:val="0"/>
      <w:dstrike w:val="0"/>
      <w:color w:val="000000"/>
      <w:spacing w:val="10"/>
      <w:w w:val="100"/>
      <w:position w:val="0"/>
      <w:sz w:val="25"/>
      <w:szCs w:val="25"/>
      <w:u w:val="none"/>
      <w:vertAlign w:val="baseline"/>
      <w:lang w:val="ru-RU"/>
    </w:rPr>
  </w:style>
  <w:style w:type="paragraph" w:styleId="af8">
    <w:name w:val="Body Text"/>
    <w:basedOn w:val="a"/>
    <w:link w:val="af9"/>
    <w:rsid w:val="000173A8"/>
    <w:pPr>
      <w:spacing w:after="120"/>
    </w:pPr>
  </w:style>
  <w:style w:type="character" w:customStyle="1" w:styleId="af9">
    <w:name w:val="Основной текст Знак"/>
    <w:basedOn w:val="a0"/>
    <w:link w:val="af8"/>
    <w:rsid w:val="000173A8"/>
    <w:rPr>
      <w:rFonts w:eastAsia="Arial Unicode MS" w:cs="Times New Roman"/>
      <w:kern w:val="1"/>
      <w:sz w:val="24"/>
      <w:szCs w:val="24"/>
      <w:lang w:val="ru-RU" w:eastAsia="ar-SA" w:bidi="ar-SA"/>
    </w:rPr>
  </w:style>
  <w:style w:type="paragraph" w:styleId="afa">
    <w:name w:val="List"/>
    <w:basedOn w:val="af8"/>
    <w:rsid w:val="000173A8"/>
    <w:rPr>
      <w:rFonts w:cs="Tahoma"/>
    </w:rPr>
  </w:style>
  <w:style w:type="paragraph" w:customStyle="1" w:styleId="13">
    <w:name w:val="Название1"/>
    <w:basedOn w:val="a"/>
    <w:rsid w:val="000173A8"/>
    <w:pPr>
      <w:suppressLineNumbers/>
      <w:spacing w:before="120" w:after="120"/>
    </w:pPr>
    <w:rPr>
      <w:rFonts w:cs="Mangal"/>
      <w:i/>
      <w:iCs/>
    </w:rPr>
  </w:style>
  <w:style w:type="paragraph" w:customStyle="1" w:styleId="23">
    <w:name w:val="Указатель2"/>
    <w:basedOn w:val="a"/>
    <w:rsid w:val="000173A8"/>
    <w:pPr>
      <w:suppressLineNumbers/>
    </w:pPr>
    <w:rPr>
      <w:rFonts w:cs="Mangal"/>
    </w:rPr>
  </w:style>
  <w:style w:type="paragraph" w:customStyle="1" w:styleId="14">
    <w:name w:val="Название объекта1"/>
    <w:basedOn w:val="a"/>
    <w:rsid w:val="000173A8"/>
    <w:pPr>
      <w:suppressLineNumbers/>
      <w:spacing w:before="120" w:after="120"/>
    </w:pPr>
    <w:rPr>
      <w:rFonts w:cs="Tahoma"/>
      <w:i/>
      <w:iCs/>
    </w:rPr>
  </w:style>
  <w:style w:type="paragraph" w:customStyle="1" w:styleId="15">
    <w:name w:val="Указатель1"/>
    <w:basedOn w:val="a"/>
    <w:rsid w:val="000173A8"/>
    <w:pPr>
      <w:suppressLineNumbers/>
    </w:pPr>
    <w:rPr>
      <w:rFonts w:cs="Tahoma"/>
    </w:rPr>
  </w:style>
  <w:style w:type="paragraph" w:customStyle="1" w:styleId="16">
    <w:name w:val="Абзац списка1"/>
    <w:rsid w:val="000173A8"/>
    <w:pPr>
      <w:widowControl w:val="0"/>
      <w:suppressAutoHyphens/>
      <w:spacing w:after="0" w:line="240" w:lineRule="auto"/>
      <w:ind w:left="720"/>
    </w:pPr>
    <w:rPr>
      <w:rFonts w:eastAsia="Arial Unicode MS" w:cs="Times New Roman"/>
      <w:kern w:val="1"/>
      <w:sz w:val="20"/>
      <w:szCs w:val="20"/>
      <w:lang w:val="ru-RU" w:eastAsia="ar-SA" w:bidi="ar-SA"/>
    </w:rPr>
  </w:style>
  <w:style w:type="paragraph" w:styleId="afb">
    <w:name w:val="Body Text Indent"/>
    <w:link w:val="afc"/>
    <w:rsid w:val="000173A8"/>
    <w:pPr>
      <w:widowControl w:val="0"/>
      <w:suppressAutoHyphens/>
      <w:spacing w:after="0" w:line="240" w:lineRule="auto"/>
      <w:ind w:left="283" w:firstLine="720"/>
      <w:jc w:val="both"/>
    </w:pPr>
    <w:rPr>
      <w:rFonts w:eastAsia="Arial Unicode MS" w:cs="Times New Roman"/>
      <w:kern w:val="1"/>
      <w:sz w:val="24"/>
      <w:szCs w:val="24"/>
      <w:lang w:val="ru-RU" w:eastAsia="ar-SA" w:bidi="ar-SA"/>
    </w:rPr>
  </w:style>
  <w:style w:type="character" w:customStyle="1" w:styleId="afc">
    <w:name w:val="Основной текст с отступом Знак"/>
    <w:basedOn w:val="a0"/>
    <w:link w:val="afb"/>
    <w:rsid w:val="000173A8"/>
    <w:rPr>
      <w:rFonts w:eastAsia="Arial Unicode MS" w:cs="Times New Roman"/>
      <w:kern w:val="1"/>
      <w:sz w:val="24"/>
      <w:szCs w:val="24"/>
      <w:lang w:val="ru-RU" w:eastAsia="ar-SA" w:bidi="ar-SA"/>
    </w:rPr>
  </w:style>
  <w:style w:type="paragraph" w:customStyle="1" w:styleId="17">
    <w:name w:val="Обычный (веб)1"/>
    <w:rsid w:val="000173A8"/>
    <w:pPr>
      <w:widowControl w:val="0"/>
      <w:suppressAutoHyphens/>
      <w:spacing w:after="0" w:line="240" w:lineRule="auto"/>
    </w:pPr>
    <w:rPr>
      <w:rFonts w:eastAsia="Arial Unicode MS" w:cs="Times New Roman"/>
      <w:kern w:val="1"/>
      <w:sz w:val="24"/>
      <w:szCs w:val="24"/>
      <w:lang w:val="ru-RU" w:eastAsia="ar-SA" w:bidi="ar-SA"/>
    </w:rPr>
  </w:style>
  <w:style w:type="paragraph" w:customStyle="1" w:styleId="210">
    <w:name w:val="Основной текст 21"/>
    <w:basedOn w:val="a"/>
    <w:rsid w:val="000173A8"/>
    <w:pPr>
      <w:spacing w:after="120" w:line="480" w:lineRule="auto"/>
    </w:pPr>
  </w:style>
  <w:style w:type="paragraph" w:customStyle="1" w:styleId="310">
    <w:name w:val="Основной текст 31"/>
    <w:basedOn w:val="a"/>
    <w:rsid w:val="000173A8"/>
    <w:pPr>
      <w:spacing w:after="120"/>
    </w:pPr>
    <w:rPr>
      <w:sz w:val="16"/>
      <w:szCs w:val="16"/>
    </w:rPr>
  </w:style>
  <w:style w:type="paragraph" w:customStyle="1" w:styleId="18">
    <w:name w:val="Стиль1"/>
    <w:basedOn w:val="a"/>
    <w:rsid w:val="000173A8"/>
    <w:pPr>
      <w:spacing w:line="360" w:lineRule="auto"/>
      <w:ind w:firstLine="709"/>
      <w:jc w:val="both"/>
    </w:pPr>
    <w:rPr>
      <w:sz w:val="28"/>
      <w:szCs w:val="20"/>
    </w:rPr>
  </w:style>
  <w:style w:type="paragraph" w:customStyle="1" w:styleId="P2">
    <w:name w:val="Верхний колонтиP2ул"/>
    <w:basedOn w:val="a"/>
    <w:rsid w:val="000173A8"/>
    <w:pPr>
      <w:tabs>
        <w:tab w:val="center" w:pos="4819"/>
        <w:tab w:val="right" w:pos="9071"/>
      </w:tabs>
    </w:pPr>
    <w:rPr>
      <w:rFonts w:ascii="MonoCondensed" w:eastAsia="Calibri" w:hAnsi="MonoCondensed" w:cs="MonoCondensed"/>
      <w:sz w:val="28"/>
      <w:szCs w:val="20"/>
    </w:rPr>
  </w:style>
  <w:style w:type="paragraph" w:customStyle="1" w:styleId="24">
    <w:name w:val="???????? ????? 2"/>
    <w:basedOn w:val="a"/>
    <w:rsid w:val="000173A8"/>
    <w:pPr>
      <w:spacing w:line="360" w:lineRule="auto"/>
      <w:ind w:firstLine="709"/>
      <w:jc w:val="both"/>
    </w:pPr>
    <w:rPr>
      <w:rFonts w:eastAsia="Calibri"/>
      <w:sz w:val="28"/>
      <w:szCs w:val="20"/>
    </w:rPr>
  </w:style>
  <w:style w:type="paragraph" w:customStyle="1" w:styleId="afd">
    <w:name w:val="Содержимое таблицы"/>
    <w:basedOn w:val="a"/>
    <w:rsid w:val="000173A8"/>
    <w:pPr>
      <w:suppressLineNumbers/>
    </w:pPr>
  </w:style>
  <w:style w:type="paragraph" w:customStyle="1" w:styleId="afe">
    <w:name w:val="Заголовок таблицы"/>
    <w:basedOn w:val="afd"/>
    <w:rsid w:val="000173A8"/>
    <w:pPr>
      <w:jc w:val="center"/>
    </w:pPr>
    <w:rPr>
      <w:b/>
      <w:bCs/>
    </w:rPr>
  </w:style>
  <w:style w:type="paragraph" w:customStyle="1" w:styleId="51">
    <w:name w:val="Основной текст5"/>
    <w:basedOn w:val="a"/>
    <w:rsid w:val="000173A8"/>
    <w:pPr>
      <w:shd w:val="clear" w:color="auto" w:fill="FFFFFF"/>
      <w:spacing w:before="420" w:after="120" w:line="100" w:lineRule="atLeast"/>
      <w:ind w:hanging="360"/>
      <w:jc w:val="center"/>
    </w:pPr>
    <w:rPr>
      <w:spacing w:val="10"/>
    </w:rPr>
  </w:style>
  <w:style w:type="paragraph" w:styleId="aff">
    <w:name w:val="footer"/>
    <w:basedOn w:val="a"/>
    <w:link w:val="aff0"/>
    <w:uiPriority w:val="99"/>
    <w:rsid w:val="000173A8"/>
    <w:pPr>
      <w:suppressLineNumbers/>
      <w:tabs>
        <w:tab w:val="center" w:pos="4819"/>
        <w:tab w:val="right" w:pos="9638"/>
      </w:tabs>
    </w:pPr>
  </w:style>
  <w:style w:type="character" w:customStyle="1" w:styleId="aff0">
    <w:name w:val="Нижний колонтитул Знак"/>
    <w:basedOn w:val="a0"/>
    <w:link w:val="aff"/>
    <w:uiPriority w:val="99"/>
    <w:rsid w:val="000173A8"/>
    <w:rPr>
      <w:rFonts w:eastAsia="Arial Unicode MS" w:cs="Times New Roman"/>
      <w:kern w:val="1"/>
      <w:sz w:val="24"/>
      <w:szCs w:val="24"/>
      <w:lang w:val="ru-RU" w:eastAsia="ar-SA" w:bidi="ar-SA"/>
    </w:rPr>
  </w:style>
  <w:style w:type="paragraph" w:styleId="aff1">
    <w:name w:val="header"/>
    <w:basedOn w:val="a"/>
    <w:link w:val="aff2"/>
    <w:rsid w:val="000173A8"/>
    <w:pPr>
      <w:suppressLineNumbers/>
      <w:tabs>
        <w:tab w:val="center" w:pos="4819"/>
        <w:tab w:val="right" w:pos="9638"/>
      </w:tabs>
    </w:pPr>
  </w:style>
  <w:style w:type="character" w:customStyle="1" w:styleId="aff2">
    <w:name w:val="Верхний колонтитул Знак"/>
    <w:basedOn w:val="a0"/>
    <w:link w:val="aff1"/>
    <w:rsid w:val="000173A8"/>
    <w:rPr>
      <w:rFonts w:eastAsia="Arial Unicode MS" w:cs="Times New Roman"/>
      <w:kern w:val="1"/>
      <w:sz w:val="24"/>
      <w:szCs w:val="24"/>
      <w:lang w:val="ru-RU" w:eastAsia="ar-SA" w:bidi="ar-SA"/>
    </w:rPr>
  </w:style>
  <w:style w:type="paragraph" w:customStyle="1" w:styleId="211">
    <w:name w:val="Основной текст с отступом 21"/>
    <w:basedOn w:val="a"/>
    <w:rsid w:val="000173A8"/>
    <w:pPr>
      <w:spacing w:after="120" w:line="480" w:lineRule="auto"/>
      <w:ind w:left="283"/>
    </w:pPr>
    <w:rPr>
      <w:szCs w:val="21"/>
    </w:rPr>
  </w:style>
  <w:style w:type="paragraph" w:customStyle="1" w:styleId="aff3">
    <w:name w:val="Базовый"/>
    <w:rsid w:val="000173A8"/>
    <w:pPr>
      <w:suppressAutoHyphens/>
      <w:overflowPunct w:val="0"/>
      <w:spacing w:after="0" w:line="100" w:lineRule="atLeast"/>
      <w:ind w:firstLine="567"/>
      <w:jc w:val="both"/>
      <w:textAlignment w:val="baseline"/>
    </w:pPr>
    <w:rPr>
      <w:rFonts w:eastAsia="Times New Roman" w:cs="Times New Roman"/>
      <w:color w:val="00000A"/>
      <w:sz w:val="24"/>
      <w:szCs w:val="20"/>
      <w:lang w:val="ru-RU" w:eastAsia="ru-RU" w:bidi="ar-SA"/>
    </w:rPr>
  </w:style>
  <w:style w:type="character" w:customStyle="1" w:styleId="25">
    <w:name w:val="Основной текст (2)_"/>
    <w:rsid w:val="000173A8"/>
    <w:rPr>
      <w:rFonts w:ascii="Times New Roman" w:eastAsia="Times New Roman" w:hAnsi="Times New Roman" w:cs="Times New Roman"/>
      <w:b w:val="0"/>
      <w:bCs w:val="0"/>
      <w:i w:val="0"/>
      <w:iCs w:val="0"/>
      <w:smallCaps w:val="0"/>
      <w:strike w:val="0"/>
      <w:sz w:val="28"/>
      <w:szCs w:val="28"/>
      <w:u w:val="none"/>
    </w:rPr>
  </w:style>
  <w:style w:type="character" w:customStyle="1" w:styleId="26">
    <w:name w:val="Основной текст (2)"/>
    <w:rsid w:val="000173A8"/>
    <w:rPr>
      <w:rFonts w:ascii="Times New Roman" w:eastAsia="Times New Roman" w:hAnsi="Times New Roman" w:cs="Times New Roman"/>
      <w:b w:val="0"/>
      <w:bCs w:val="0"/>
      <w:i w:val="0"/>
      <w:iCs w:val="0"/>
      <w:smallCaps w:val="0"/>
      <w:strike w:val="0"/>
      <w:color w:val="222223"/>
      <w:spacing w:val="0"/>
      <w:w w:val="100"/>
      <w:position w:val="0"/>
      <w:sz w:val="28"/>
      <w:szCs w:val="28"/>
      <w:u w:val="none"/>
      <w:lang w:val="ru-RU" w:eastAsia="ru-RU" w:bidi="ru-RU"/>
    </w:rPr>
  </w:style>
  <w:style w:type="character" w:styleId="aff4">
    <w:name w:val="Hyperlink"/>
    <w:rsid w:val="000173A8"/>
    <w:rPr>
      <w:color w:val="0000FF"/>
      <w:u w:val="single"/>
    </w:rPr>
  </w:style>
  <w:style w:type="paragraph" w:customStyle="1" w:styleId="Standard">
    <w:name w:val="Standard"/>
    <w:rsid w:val="000173A8"/>
    <w:pPr>
      <w:widowControl w:val="0"/>
      <w:suppressAutoHyphens/>
      <w:autoSpaceDN w:val="0"/>
      <w:spacing w:after="0" w:line="240" w:lineRule="auto"/>
      <w:textAlignment w:val="baseline"/>
    </w:pPr>
    <w:rPr>
      <w:rFonts w:eastAsia="Arial Unicode MS" w:cs="Tahoma"/>
      <w:kern w:val="3"/>
      <w:sz w:val="24"/>
      <w:szCs w:val="24"/>
      <w:lang w:val="ru-RU" w:eastAsia="ru-RU" w:bidi="ar-SA"/>
    </w:rPr>
  </w:style>
  <w:style w:type="character" w:customStyle="1" w:styleId="aff5">
    <w:name w:val="Основной текст_"/>
    <w:link w:val="120"/>
    <w:rsid w:val="000173A8"/>
    <w:rPr>
      <w:spacing w:val="10"/>
      <w:shd w:val="clear" w:color="auto" w:fill="FFFFFF"/>
    </w:rPr>
  </w:style>
  <w:style w:type="character" w:customStyle="1" w:styleId="61">
    <w:name w:val="Основной текст6"/>
    <w:rsid w:val="000173A8"/>
    <w:rPr>
      <w:color w:val="000000"/>
      <w:spacing w:val="10"/>
      <w:w w:val="100"/>
      <w:position w:val="0"/>
      <w:sz w:val="24"/>
      <w:szCs w:val="24"/>
      <w:shd w:val="clear" w:color="auto" w:fill="FFFFFF"/>
      <w:lang w:val="ru-RU"/>
    </w:rPr>
  </w:style>
  <w:style w:type="character" w:customStyle="1" w:styleId="100">
    <w:name w:val="Основной текст10"/>
    <w:rsid w:val="000173A8"/>
    <w:rPr>
      <w:color w:val="000000"/>
      <w:spacing w:val="10"/>
      <w:w w:val="100"/>
      <w:position w:val="0"/>
      <w:sz w:val="24"/>
      <w:szCs w:val="24"/>
      <w:shd w:val="clear" w:color="auto" w:fill="FFFFFF"/>
      <w:lang w:val="ru-RU"/>
    </w:rPr>
  </w:style>
  <w:style w:type="paragraph" w:customStyle="1" w:styleId="120">
    <w:name w:val="Основной текст12"/>
    <w:basedOn w:val="a"/>
    <w:link w:val="aff5"/>
    <w:rsid w:val="000173A8"/>
    <w:pPr>
      <w:shd w:val="clear" w:color="auto" w:fill="FFFFFF"/>
      <w:suppressAutoHyphens w:val="0"/>
      <w:spacing w:after="420" w:line="0" w:lineRule="atLeast"/>
    </w:pPr>
    <w:rPr>
      <w:rFonts w:eastAsiaTheme="minorHAnsi" w:cstheme="minorBidi"/>
      <w:spacing w:val="10"/>
      <w:kern w:val="0"/>
      <w:sz w:val="28"/>
      <w:szCs w:val="28"/>
      <w:lang w:val="en-US" w:eastAsia="en-US" w:bidi="en-US"/>
    </w:rPr>
  </w:style>
  <w:style w:type="paragraph" w:styleId="aff6">
    <w:name w:val="Balloon Text"/>
    <w:basedOn w:val="a"/>
    <w:link w:val="aff7"/>
    <w:uiPriority w:val="99"/>
    <w:semiHidden/>
    <w:unhideWhenUsed/>
    <w:rsid w:val="000173A8"/>
    <w:rPr>
      <w:rFonts w:ascii="Segoe UI" w:hAnsi="Segoe UI"/>
      <w:sz w:val="18"/>
      <w:szCs w:val="18"/>
    </w:rPr>
  </w:style>
  <w:style w:type="character" w:customStyle="1" w:styleId="aff7">
    <w:name w:val="Текст выноски Знак"/>
    <w:basedOn w:val="a0"/>
    <w:link w:val="aff6"/>
    <w:uiPriority w:val="99"/>
    <w:semiHidden/>
    <w:rsid w:val="000173A8"/>
    <w:rPr>
      <w:rFonts w:ascii="Segoe UI" w:eastAsia="Arial Unicode MS" w:hAnsi="Segoe UI" w:cs="Times New Roman"/>
      <w:kern w:val="1"/>
      <w:sz w:val="18"/>
      <w:szCs w:val="18"/>
      <w:lang w:val="ru-RU" w:eastAsia="ar-SA" w:bidi="ar-SA"/>
    </w:rPr>
  </w:style>
  <w:style w:type="paragraph" w:styleId="aff8">
    <w:name w:val="Normal (Web)"/>
    <w:aliases w:val="Обычный (Web),Обычный (Web)1"/>
    <w:basedOn w:val="a"/>
    <w:uiPriority w:val="99"/>
    <w:qFormat/>
    <w:rsid w:val="000173A8"/>
    <w:pPr>
      <w:widowControl/>
      <w:suppressAutoHyphens w:val="0"/>
      <w:spacing w:before="100" w:after="119"/>
    </w:pPr>
    <w:rPr>
      <w:rFonts w:eastAsia="Times New Roman"/>
    </w:rPr>
  </w:style>
  <w:style w:type="paragraph" w:styleId="aff9">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
    <w:link w:val="affa"/>
    <w:semiHidden/>
    <w:qFormat/>
    <w:rsid w:val="000173A8"/>
    <w:pPr>
      <w:widowControl/>
      <w:suppressAutoHyphens w:val="0"/>
    </w:pPr>
    <w:rPr>
      <w:rFonts w:eastAsia="Times New Roman"/>
      <w:kern w:val="0"/>
      <w:sz w:val="20"/>
      <w:szCs w:val="20"/>
    </w:rPr>
  </w:style>
  <w:style w:type="character" w:customStyle="1" w:styleId="affa">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0"/>
    <w:link w:val="aff9"/>
    <w:semiHidden/>
    <w:rsid w:val="000173A8"/>
    <w:rPr>
      <w:rFonts w:eastAsia="Times New Roman" w:cs="Times New Roman"/>
      <w:sz w:val="20"/>
      <w:szCs w:val="20"/>
      <w:lang w:val="ru-RU" w:eastAsia="ar-SA" w:bidi="ar-SA"/>
    </w:rPr>
  </w:style>
  <w:style w:type="character" w:styleId="affb">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unhideWhenUsed/>
    <w:rsid w:val="000173A8"/>
    <w:rPr>
      <w:vertAlign w:val="superscript"/>
    </w:rPr>
  </w:style>
  <w:style w:type="character" w:customStyle="1" w:styleId="ac">
    <w:name w:val="Абзац списка Знак"/>
    <w:aliases w:val="2 Спс точк Знак,Имя Рисунка Знак,List Paragraph Знак"/>
    <w:link w:val="ab"/>
    <w:uiPriority w:val="34"/>
    <w:rsid w:val="000173A8"/>
  </w:style>
  <w:style w:type="character" w:customStyle="1" w:styleId="InternetLink">
    <w:name w:val="Internet Link"/>
    <w:rsid w:val="000173A8"/>
    <w:rPr>
      <w:color w:val="0000FF"/>
      <w:u w:val="single"/>
    </w:rPr>
  </w:style>
  <w:style w:type="paragraph" w:customStyle="1" w:styleId="19">
    <w:name w:val="Обычный1"/>
    <w:rsid w:val="000173A8"/>
    <w:pPr>
      <w:spacing w:after="0" w:line="240" w:lineRule="auto"/>
    </w:pPr>
    <w:rPr>
      <w:rFonts w:eastAsia="Times New Roman" w:cs="Times New Roman"/>
      <w:sz w:val="20"/>
      <w:szCs w:val="20"/>
      <w:lang w:val="ru-RU" w:eastAsia="ru-RU" w:bidi="ar-SA"/>
    </w:rPr>
  </w:style>
  <w:style w:type="paragraph" w:styleId="1a">
    <w:name w:val="toc 1"/>
    <w:basedOn w:val="a"/>
    <w:next w:val="a"/>
    <w:autoRedefine/>
    <w:rsid w:val="000173A8"/>
    <w:pPr>
      <w:widowControl/>
      <w:tabs>
        <w:tab w:val="left" w:pos="560"/>
        <w:tab w:val="right" w:leader="dot" w:pos="9639"/>
      </w:tabs>
      <w:suppressAutoHyphens w:val="0"/>
      <w:jc w:val="center"/>
    </w:pPr>
    <w:rPr>
      <w:rFonts w:eastAsia="Times New Roman"/>
      <w:b/>
      <w:noProof/>
      <w:kern w:val="0"/>
      <w:sz w:val="28"/>
      <w:szCs w:val="28"/>
      <w:lang w:eastAsia="ru-RU"/>
    </w:rPr>
  </w:style>
  <w:style w:type="paragraph" w:customStyle="1" w:styleId="Style2">
    <w:name w:val="Style2"/>
    <w:basedOn w:val="a"/>
    <w:rsid w:val="000173A8"/>
    <w:pPr>
      <w:suppressAutoHyphens w:val="0"/>
      <w:autoSpaceDE w:val="0"/>
      <w:autoSpaceDN w:val="0"/>
      <w:adjustRightInd w:val="0"/>
      <w:spacing w:line="274" w:lineRule="exact"/>
      <w:ind w:firstLine="792"/>
    </w:pPr>
    <w:rPr>
      <w:rFonts w:ascii="Arial" w:eastAsia="Calibri" w:hAnsi="Arial" w:cs="Arial"/>
      <w:kern w:val="0"/>
      <w:lang w:eastAsia="ru-RU"/>
    </w:rPr>
  </w:style>
  <w:style w:type="character" w:customStyle="1" w:styleId="FontStyle30">
    <w:name w:val="Font Style30"/>
    <w:rsid w:val="000173A8"/>
    <w:rPr>
      <w:rFonts w:ascii="Arial" w:hAnsi="Arial" w:cs="Arial"/>
      <w:sz w:val="20"/>
      <w:szCs w:val="20"/>
    </w:rPr>
  </w:style>
  <w:style w:type="paragraph" w:customStyle="1" w:styleId="Style5">
    <w:name w:val="Style5"/>
    <w:basedOn w:val="a"/>
    <w:uiPriority w:val="99"/>
    <w:rsid w:val="000173A8"/>
    <w:pPr>
      <w:suppressAutoHyphens w:val="0"/>
      <w:autoSpaceDE w:val="0"/>
      <w:autoSpaceDN w:val="0"/>
      <w:adjustRightInd w:val="0"/>
      <w:spacing w:line="322" w:lineRule="exact"/>
      <w:ind w:hanging="365"/>
    </w:pPr>
    <w:rPr>
      <w:rFonts w:eastAsia="Times New Roman"/>
      <w:kern w:val="0"/>
      <w:lang w:eastAsia="ru-RU"/>
    </w:rPr>
  </w:style>
  <w:style w:type="character" w:customStyle="1" w:styleId="FontStyle33">
    <w:name w:val="Font Style33"/>
    <w:uiPriority w:val="99"/>
    <w:rsid w:val="000173A8"/>
    <w:rPr>
      <w:rFonts w:ascii="Times New Roman" w:hAnsi="Times New Roman"/>
      <w:sz w:val="24"/>
    </w:rPr>
  </w:style>
  <w:style w:type="paragraph" w:customStyle="1" w:styleId="27">
    <w:name w:val="Основной текст2"/>
    <w:basedOn w:val="a"/>
    <w:rsid w:val="002911E8"/>
    <w:pPr>
      <w:widowControl/>
      <w:shd w:val="clear" w:color="auto" w:fill="FFFFFF"/>
      <w:suppressAutoHyphens w:val="0"/>
      <w:spacing w:before="540" w:line="480" w:lineRule="exact"/>
      <w:jc w:val="both"/>
    </w:pPr>
    <w:rPr>
      <w:rFonts w:eastAsia="Times New Roman"/>
      <w:kern w:val="0"/>
      <w:sz w:val="27"/>
      <w:szCs w:val="27"/>
      <w:lang w:eastAsia="en-US"/>
    </w:rPr>
  </w:style>
  <w:style w:type="character" w:customStyle="1" w:styleId="FontStyle12">
    <w:name w:val="Font Style12"/>
    <w:rsid w:val="002911E8"/>
    <w:rPr>
      <w:rFonts w:ascii="Times New Roman" w:hAnsi="Times New Roman" w:cs="Times New Roman"/>
      <w:sz w:val="26"/>
      <w:szCs w:val="26"/>
    </w:rPr>
  </w:style>
  <w:style w:type="paragraph" w:customStyle="1" w:styleId="Default">
    <w:name w:val="Default"/>
    <w:rsid w:val="002911E8"/>
    <w:pPr>
      <w:autoSpaceDE w:val="0"/>
      <w:autoSpaceDN w:val="0"/>
      <w:adjustRightInd w:val="0"/>
      <w:spacing w:after="0" w:line="240" w:lineRule="auto"/>
    </w:pPr>
    <w:rPr>
      <w:rFonts w:cs="Times New Roman"/>
      <w:color w:val="000000"/>
      <w:sz w:val="24"/>
      <w:szCs w:val="24"/>
      <w:lang w:val="ru-RU" w:bidi="ar-SA"/>
    </w:rPr>
  </w:style>
  <w:style w:type="paragraph" w:customStyle="1" w:styleId="ConsPlusNormal">
    <w:name w:val="ConsPlusNormal"/>
    <w:rsid w:val="002911E8"/>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table" w:styleId="affc">
    <w:name w:val="Table Grid"/>
    <w:basedOn w:val="a1"/>
    <w:uiPriority w:val="39"/>
    <w:rsid w:val="002911E8"/>
    <w:pPr>
      <w:spacing w:after="0" w:line="240" w:lineRule="auto"/>
    </w:pPr>
    <w:rPr>
      <w:rFonts w:asciiTheme="minorHAnsi" w:hAnsiTheme="minorHAnsi"/>
      <w:sz w:val="22"/>
      <w:szCs w:val="22"/>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2911E8"/>
    <w:pPr>
      <w:spacing w:after="0" w:line="240" w:lineRule="auto"/>
    </w:pPr>
    <w:rPr>
      <w:rFonts w:asciiTheme="minorHAnsi" w:eastAsiaTheme="minorEastAsia" w:hAnsiTheme="minorHAnsi"/>
      <w:sz w:val="22"/>
      <w:szCs w:val="22"/>
      <w:lang w:val="ru-RU" w:eastAsia="ru-RU" w:bidi="ar-SA"/>
    </w:rPr>
    <w:tblPr>
      <w:tblCellMar>
        <w:top w:w="0" w:type="dxa"/>
        <w:left w:w="0" w:type="dxa"/>
        <w:bottom w:w="0" w:type="dxa"/>
        <w:right w:w="0" w:type="dxa"/>
      </w:tblCellMar>
    </w:tblPr>
  </w:style>
  <w:style w:type="character" w:customStyle="1" w:styleId="apple-converted-space">
    <w:name w:val="apple-converted-space"/>
    <w:rsid w:val="00114595"/>
  </w:style>
  <w:style w:type="character" w:customStyle="1" w:styleId="1b">
    <w:name w:val="Название Знак1"/>
    <w:rsid w:val="004D34B2"/>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57722">
      <w:bodyDiv w:val="1"/>
      <w:marLeft w:val="0"/>
      <w:marRight w:val="0"/>
      <w:marTop w:val="0"/>
      <w:marBottom w:val="0"/>
      <w:divBdr>
        <w:top w:val="none" w:sz="0" w:space="0" w:color="auto"/>
        <w:left w:val="none" w:sz="0" w:space="0" w:color="auto"/>
        <w:bottom w:val="none" w:sz="0" w:space="0" w:color="auto"/>
        <w:right w:val="none" w:sz="0" w:space="0" w:color="auto"/>
      </w:divBdr>
    </w:div>
    <w:div w:id="67382970">
      <w:bodyDiv w:val="1"/>
      <w:marLeft w:val="0"/>
      <w:marRight w:val="0"/>
      <w:marTop w:val="0"/>
      <w:marBottom w:val="0"/>
      <w:divBdr>
        <w:top w:val="none" w:sz="0" w:space="0" w:color="auto"/>
        <w:left w:val="none" w:sz="0" w:space="0" w:color="auto"/>
        <w:bottom w:val="none" w:sz="0" w:space="0" w:color="auto"/>
        <w:right w:val="none" w:sz="0" w:space="0" w:color="auto"/>
      </w:divBdr>
    </w:div>
    <w:div w:id="143091018">
      <w:bodyDiv w:val="1"/>
      <w:marLeft w:val="0"/>
      <w:marRight w:val="0"/>
      <w:marTop w:val="0"/>
      <w:marBottom w:val="0"/>
      <w:divBdr>
        <w:top w:val="none" w:sz="0" w:space="0" w:color="auto"/>
        <w:left w:val="none" w:sz="0" w:space="0" w:color="auto"/>
        <w:bottom w:val="none" w:sz="0" w:space="0" w:color="auto"/>
        <w:right w:val="none" w:sz="0" w:space="0" w:color="auto"/>
      </w:divBdr>
    </w:div>
    <w:div w:id="177156799">
      <w:bodyDiv w:val="1"/>
      <w:marLeft w:val="0"/>
      <w:marRight w:val="0"/>
      <w:marTop w:val="0"/>
      <w:marBottom w:val="0"/>
      <w:divBdr>
        <w:top w:val="none" w:sz="0" w:space="0" w:color="auto"/>
        <w:left w:val="none" w:sz="0" w:space="0" w:color="auto"/>
        <w:bottom w:val="none" w:sz="0" w:space="0" w:color="auto"/>
        <w:right w:val="none" w:sz="0" w:space="0" w:color="auto"/>
      </w:divBdr>
    </w:div>
    <w:div w:id="200362313">
      <w:bodyDiv w:val="1"/>
      <w:marLeft w:val="0"/>
      <w:marRight w:val="0"/>
      <w:marTop w:val="0"/>
      <w:marBottom w:val="0"/>
      <w:divBdr>
        <w:top w:val="none" w:sz="0" w:space="0" w:color="auto"/>
        <w:left w:val="none" w:sz="0" w:space="0" w:color="auto"/>
        <w:bottom w:val="none" w:sz="0" w:space="0" w:color="auto"/>
        <w:right w:val="none" w:sz="0" w:space="0" w:color="auto"/>
      </w:divBdr>
    </w:div>
    <w:div w:id="225070336">
      <w:bodyDiv w:val="1"/>
      <w:marLeft w:val="0"/>
      <w:marRight w:val="0"/>
      <w:marTop w:val="0"/>
      <w:marBottom w:val="0"/>
      <w:divBdr>
        <w:top w:val="none" w:sz="0" w:space="0" w:color="auto"/>
        <w:left w:val="none" w:sz="0" w:space="0" w:color="auto"/>
        <w:bottom w:val="none" w:sz="0" w:space="0" w:color="auto"/>
        <w:right w:val="none" w:sz="0" w:space="0" w:color="auto"/>
      </w:divBdr>
    </w:div>
    <w:div w:id="233467759">
      <w:bodyDiv w:val="1"/>
      <w:marLeft w:val="0"/>
      <w:marRight w:val="0"/>
      <w:marTop w:val="0"/>
      <w:marBottom w:val="0"/>
      <w:divBdr>
        <w:top w:val="none" w:sz="0" w:space="0" w:color="auto"/>
        <w:left w:val="none" w:sz="0" w:space="0" w:color="auto"/>
        <w:bottom w:val="none" w:sz="0" w:space="0" w:color="auto"/>
        <w:right w:val="none" w:sz="0" w:space="0" w:color="auto"/>
      </w:divBdr>
    </w:div>
    <w:div w:id="239101535">
      <w:bodyDiv w:val="1"/>
      <w:marLeft w:val="0"/>
      <w:marRight w:val="0"/>
      <w:marTop w:val="0"/>
      <w:marBottom w:val="0"/>
      <w:divBdr>
        <w:top w:val="none" w:sz="0" w:space="0" w:color="auto"/>
        <w:left w:val="none" w:sz="0" w:space="0" w:color="auto"/>
        <w:bottom w:val="none" w:sz="0" w:space="0" w:color="auto"/>
        <w:right w:val="none" w:sz="0" w:space="0" w:color="auto"/>
      </w:divBdr>
    </w:div>
    <w:div w:id="335151457">
      <w:bodyDiv w:val="1"/>
      <w:marLeft w:val="0"/>
      <w:marRight w:val="0"/>
      <w:marTop w:val="0"/>
      <w:marBottom w:val="0"/>
      <w:divBdr>
        <w:top w:val="none" w:sz="0" w:space="0" w:color="auto"/>
        <w:left w:val="none" w:sz="0" w:space="0" w:color="auto"/>
        <w:bottom w:val="none" w:sz="0" w:space="0" w:color="auto"/>
        <w:right w:val="none" w:sz="0" w:space="0" w:color="auto"/>
      </w:divBdr>
    </w:div>
    <w:div w:id="430047736">
      <w:bodyDiv w:val="1"/>
      <w:marLeft w:val="0"/>
      <w:marRight w:val="0"/>
      <w:marTop w:val="0"/>
      <w:marBottom w:val="0"/>
      <w:divBdr>
        <w:top w:val="none" w:sz="0" w:space="0" w:color="auto"/>
        <w:left w:val="none" w:sz="0" w:space="0" w:color="auto"/>
        <w:bottom w:val="none" w:sz="0" w:space="0" w:color="auto"/>
        <w:right w:val="none" w:sz="0" w:space="0" w:color="auto"/>
      </w:divBdr>
    </w:div>
    <w:div w:id="481510391">
      <w:bodyDiv w:val="1"/>
      <w:marLeft w:val="0"/>
      <w:marRight w:val="0"/>
      <w:marTop w:val="0"/>
      <w:marBottom w:val="0"/>
      <w:divBdr>
        <w:top w:val="none" w:sz="0" w:space="0" w:color="auto"/>
        <w:left w:val="none" w:sz="0" w:space="0" w:color="auto"/>
        <w:bottom w:val="none" w:sz="0" w:space="0" w:color="auto"/>
        <w:right w:val="none" w:sz="0" w:space="0" w:color="auto"/>
      </w:divBdr>
    </w:div>
    <w:div w:id="623075044">
      <w:bodyDiv w:val="1"/>
      <w:marLeft w:val="0"/>
      <w:marRight w:val="0"/>
      <w:marTop w:val="0"/>
      <w:marBottom w:val="0"/>
      <w:divBdr>
        <w:top w:val="none" w:sz="0" w:space="0" w:color="auto"/>
        <w:left w:val="none" w:sz="0" w:space="0" w:color="auto"/>
        <w:bottom w:val="none" w:sz="0" w:space="0" w:color="auto"/>
        <w:right w:val="none" w:sz="0" w:space="0" w:color="auto"/>
      </w:divBdr>
    </w:div>
    <w:div w:id="637565150">
      <w:bodyDiv w:val="1"/>
      <w:marLeft w:val="0"/>
      <w:marRight w:val="0"/>
      <w:marTop w:val="0"/>
      <w:marBottom w:val="0"/>
      <w:divBdr>
        <w:top w:val="none" w:sz="0" w:space="0" w:color="auto"/>
        <w:left w:val="none" w:sz="0" w:space="0" w:color="auto"/>
        <w:bottom w:val="none" w:sz="0" w:space="0" w:color="auto"/>
        <w:right w:val="none" w:sz="0" w:space="0" w:color="auto"/>
      </w:divBdr>
    </w:div>
    <w:div w:id="702709438">
      <w:bodyDiv w:val="1"/>
      <w:marLeft w:val="0"/>
      <w:marRight w:val="0"/>
      <w:marTop w:val="0"/>
      <w:marBottom w:val="0"/>
      <w:divBdr>
        <w:top w:val="none" w:sz="0" w:space="0" w:color="auto"/>
        <w:left w:val="none" w:sz="0" w:space="0" w:color="auto"/>
        <w:bottom w:val="none" w:sz="0" w:space="0" w:color="auto"/>
        <w:right w:val="none" w:sz="0" w:space="0" w:color="auto"/>
      </w:divBdr>
    </w:div>
    <w:div w:id="728576290">
      <w:bodyDiv w:val="1"/>
      <w:marLeft w:val="0"/>
      <w:marRight w:val="0"/>
      <w:marTop w:val="0"/>
      <w:marBottom w:val="0"/>
      <w:divBdr>
        <w:top w:val="none" w:sz="0" w:space="0" w:color="auto"/>
        <w:left w:val="none" w:sz="0" w:space="0" w:color="auto"/>
        <w:bottom w:val="none" w:sz="0" w:space="0" w:color="auto"/>
        <w:right w:val="none" w:sz="0" w:space="0" w:color="auto"/>
      </w:divBdr>
    </w:div>
    <w:div w:id="737242978">
      <w:bodyDiv w:val="1"/>
      <w:marLeft w:val="0"/>
      <w:marRight w:val="0"/>
      <w:marTop w:val="0"/>
      <w:marBottom w:val="0"/>
      <w:divBdr>
        <w:top w:val="none" w:sz="0" w:space="0" w:color="auto"/>
        <w:left w:val="none" w:sz="0" w:space="0" w:color="auto"/>
        <w:bottom w:val="none" w:sz="0" w:space="0" w:color="auto"/>
        <w:right w:val="none" w:sz="0" w:space="0" w:color="auto"/>
      </w:divBdr>
    </w:div>
    <w:div w:id="805049239">
      <w:bodyDiv w:val="1"/>
      <w:marLeft w:val="0"/>
      <w:marRight w:val="0"/>
      <w:marTop w:val="0"/>
      <w:marBottom w:val="0"/>
      <w:divBdr>
        <w:top w:val="none" w:sz="0" w:space="0" w:color="auto"/>
        <w:left w:val="none" w:sz="0" w:space="0" w:color="auto"/>
        <w:bottom w:val="none" w:sz="0" w:space="0" w:color="auto"/>
        <w:right w:val="none" w:sz="0" w:space="0" w:color="auto"/>
      </w:divBdr>
    </w:div>
    <w:div w:id="827555462">
      <w:bodyDiv w:val="1"/>
      <w:marLeft w:val="0"/>
      <w:marRight w:val="0"/>
      <w:marTop w:val="0"/>
      <w:marBottom w:val="0"/>
      <w:divBdr>
        <w:top w:val="none" w:sz="0" w:space="0" w:color="auto"/>
        <w:left w:val="none" w:sz="0" w:space="0" w:color="auto"/>
        <w:bottom w:val="none" w:sz="0" w:space="0" w:color="auto"/>
        <w:right w:val="none" w:sz="0" w:space="0" w:color="auto"/>
      </w:divBdr>
    </w:div>
    <w:div w:id="912393400">
      <w:bodyDiv w:val="1"/>
      <w:marLeft w:val="0"/>
      <w:marRight w:val="0"/>
      <w:marTop w:val="0"/>
      <w:marBottom w:val="0"/>
      <w:divBdr>
        <w:top w:val="none" w:sz="0" w:space="0" w:color="auto"/>
        <w:left w:val="none" w:sz="0" w:space="0" w:color="auto"/>
        <w:bottom w:val="none" w:sz="0" w:space="0" w:color="auto"/>
        <w:right w:val="none" w:sz="0" w:space="0" w:color="auto"/>
      </w:divBdr>
    </w:div>
    <w:div w:id="932854444">
      <w:bodyDiv w:val="1"/>
      <w:marLeft w:val="0"/>
      <w:marRight w:val="0"/>
      <w:marTop w:val="0"/>
      <w:marBottom w:val="0"/>
      <w:divBdr>
        <w:top w:val="none" w:sz="0" w:space="0" w:color="auto"/>
        <w:left w:val="none" w:sz="0" w:space="0" w:color="auto"/>
        <w:bottom w:val="none" w:sz="0" w:space="0" w:color="auto"/>
        <w:right w:val="none" w:sz="0" w:space="0" w:color="auto"/>
      </w:divBdr>
    </w:div>
    <w:div w:id="958337239">
      <w:bodyDiv w:val="1"/>
      <w:marLeft w:val="0"/>
      <w:marRight w:val="0"/>
      <w:marTop w:val="0"/>
      <w:marBottom w:val="0"/>
      <w:divBdr>
        <w:top w:val="none" w:sz="0" w:space="0" w:color="auto"/>
        <w:left w:val="none" w:sz="0" w:space="0" w:color="auto"/>
        <w:bottom w:val="none" w:sz="0" w:space="0" w:color="auto"/>
        <w:right w:val="none" w:sz="0" w:space="0" w:color="auto"/>
      </w:divBdr>
    </w:div>
    <w:div w:id="967054100">
      <w:bodyDiv w:val="1"/>
      <w:marLeft w:val="0"/>
      <w:marRight w:val="0"/>
      <w:marTop w:val="0"/>
      <w:marBottom w:val="0"/>
      <w:divBdr>
        <w:top w:val="none" w:sz="0" w:space="0" w:color="auto"/>
        <w:left w:val="none" w:sz="0" w:space="0" w:color="auto"/>
        <w:bottom w:val="none" w:sz="0" w:space="0" w:color="auto"/>
        <w:right w:val="none" w:sz="0" w:space="0" w:color="auto"/>
      </w:divBdr>
    </w:div>
    <w:div w:id="1008949853">
      <w:bodyDiv w:val="1"/>
      <w:marLeft w:val="0"/>
      <w:marRight w:val="0"/>
      <w:marTop w:val="0"/>
      <w:marBottom w:val="0"/>
      <w:divBdr>
        <w:top w:val="none" w:sz="0" w:space="0" w:color="auto"/>
        <w:left w:val="none" w:sz="0" w:space="0" w:color="auto"/>
        <w:bottom w:val="none" w:sz="0" w:space="0" w:color="auto"/>
        <w:right w:val="none" w:sz="0" w:space="0" w:color="auto"/>
      </w:divBdr>
    </w:div>
    <w:div w:id="1056320090">
      <w:bodyDiv w:val="1"/>
      <w:marLeft w:val="0"/>
      <w:marRight w:val="0"/>
      <w:marTop w:val="0"/>
      <w:marBottom w:val="0"/>
      <w:divBdr>
        <w:top w:val="none" w:sz="0" w:space="0" w:color="auto"/>
        <w:left w:val="none" w:sz="0" w:space="0" w:color="auto"/>
        <w:bottom w:val="none" w:sz="0" w:space="0" w:color="auto"/>
        <w:right w:val="none" w:sz="0" w:space="0" w:color="auto"/>
      </w:divBdr>
    </w:div>
    <w:div w:id="1137533754">
      <w:bodyDiv w:val="1"/>
      <w:marLeft w:val="0"/>
      <w:marRight w:val="0"/>
      <w:marTop w:val="0"/>
      <w:marBottom w:val="0"/>
      <w:divBdr>
        <w:top w:val="none" w:sz="0" w:space="0" w:color="auto"/>
        <w:left w:val="none" w:sz="0" w:space="0" w:color="auto"/>
        <w:bottom w:val="none" w:sz="0" w:space="0" w:color="auto"/>
        <w:right w:val="none" w:sz="0" w:space="0" w:color="auto"/>
      </w:divBdr>
    </w:div>
    <w:div w:id="1138034654">
      <w:bodyDiv w:val="1"/>
      <w:marLeft w:val="0"/>
      <w:marRight w:val="0"/>
      <w:marTop w:val="0"/>
      <w:marBottom w:val="0"/>
      <w:divBdr>
        <w:top w:val="none" w:sz="0" w:space="0" w:color="auto"/>
        <w:left w:val="none" w:sz="0" w:space="0" w:color="auto"/>
        <w:bottom w:val="none" w:sz="0" w:space="0" w:color="auto"/>
        <w:right w:val="none" w:sz="0" w:space="0" w:color="auto"/>
      </w:divBdr>
    </w:div>
    <w:div w:id="1155104555">
      <w:bodyDiv w:val="1"/>
      <w:marLeft w:val="0"/>
      <w:marRight w:val="0"/>
      <w:marTop w:val="0"/>
      <w:marBottom w:val="0"/>
      <w:divBdr>
        <w:top w:val="none" w:sz="0" w:space="0" w:color="auto"/>
        <w:left w:val="none" w:sz="0" w:space="0" w:color="auto"/>
        <w:bottom w:val="none" w:sz="0" w:space="0" w:color="auto"/>
        <w:right w:val="none" w:sz="0" w:space="0" w:color="auto"/>
      </w:divBdr>
    </w:div>
    <w:div w:id="1165709764">
      <w:bodyDiv w:val="1"/>
      <w:marLeft w:val="0"/>
      <w:marRight w:val="0"/>
      <w:marTop w:val="0"/>
      <w:marBottom w:val="0"/>
      <w:divBdr>
        <w:top w:val="none" w:sz="0" w:space="0" w:color="auto"/>
        <w:left w:val="none" w:sz="0" w:space="0" w:color="auto"/>
        <w:bottom w:val="none" w:sz="0" w:space="0" w:color="auto"/>
        <w:right w:val="none" w:sz="0" w:space="0" w:color="auto"/>
      </w:divBdr>
    </w:div>
    <w:div w:id="1235579499">
      <w:bodyDiv w:val="1"/>
      <w:marLeft w:val="0"/>
      <w:marRight w:val="0"/>
      <w:marTop w:val="0"/>
      <w:marBottom w:val="0"/>
      <w:divBdr>
        <w:top w:val="none" w:sz="0" w:space="0" w:color="auto"/>
        <w:left w:val="none" w:sz="0" w:space="0" w:color="auto"/>
        <w:bottom w:val="none" w:sz="0" w:space="0" w:color="auto"/>
        <w:right w:val="none" w:sz="0" w:space="0" w:color="auto"/>
      </w:divBdr>
    </w:div>
    <w:div w:id="1263225252">
      <w:bodyDiv w:val="1"/>
      <w:marLeft w:val="0"/>
      <w:marRight w:val="0"/>
      <w:marTop w:val="0"/>
      <w:marBottom w:val="0"/>
      <w:divBdr>
        <w:top w:val="none" w:sz="0" w:space="0" w:color="auto"/>
        <w:left w:val="none" w:sz="0" w:space="0" w:color="auto"/>
        <w:bottom w:val="none" w:sz="0" w:space="0" w:color="auto"/>
        <w:right w:val="none" w:sz="0" w:space="0" w:color="auto"/>
      </w:divBdr>
    </w:div>
    <w:div w:id="1365594525">
      <w:bodyDiv w:val="1"/>
      <w:marLeft w:val="0"/>
      <w:marRight w:val="0"/>
      <w:marTop w:val="0"/>
      <w:marBottom w:val="0"/>
      <w:divBdr>
        <w:top w:val="none" w:sz="0" w:space="0" w:color="auto"/>
        <w:left w:val="none" w:sz="0" w:space="0" w:color="auto"/>
        <w:bottom w:val="none" w:sz="0" w:space="0" w:color="auto"/>
        <w:right w:val="none" w:sz="0" w:space="0" w:color="auto"/>
      </w:divBdr>
    </w:div>
    <w:div w:id="1391419555">
      <w:bodyDiv w:val="1"/>
      <w:marLeft w:val="0"/>
      <w:marRight w:val="0"/>
      <w:marTop w:val="0"/>
      <w:marBottom w:val="0"/>
      <w:divBdr>
        <w:top w:val="none" w:sz="0" w:space="0" w:color="auto"/>
        <w:left w:val="none" w:sz="0" w:space="0" w:color="auto"/>
        <w:bottom w:val="none" w:sz="0" w:space="0" w:color="auto"/>
        <w:right w:val="none" w:sz="0" w:space="0" w:color="auto"/>
      </w:divBdr>
    </w:div>
    <w:div w:id="1419133568">
      <w:bodyDiv w:val="1"/>
      <w:marLeft w:val="0"/>
      <w:marRight w:val="0"/>
      <w:marTop w:val="0"/>
      <w:marBottom w:val="0"/>
      <w:divBdr>
        <w:top w:val="none" w:sz="0" w:space="0" w:color="auto"/>
        <w:left w:val="none" w:sz="0" w:space="0" w:color="auto"/>
        <w:bottom w:val="none" w:sz="0" w:space="0" w:color="auto"/>
        <w:right w:val="none" w:sz="0" w:space="0" w:color="auto"/>
      </w:divBdr>
    </w:div>
    <w:div w:id="1452280842">
      <w:bodyDiv w:val="1"/>
      <w:marLeft w:val="0"/>
      <w:marRight w:val="0"/>
      <w:marTop w:val="0"/>
      <w:marBottom w:val="0"/>
      <w:divBdr>
        <w:top w:val="none" w:sz="0" w:space="0" w:color="auto"/>
        <w:left w:val="none" w:sz="0" w:space="0" w:color="auto"/>
        <w:bottom w:val="none" w:sz="0" w:space="0" w:color="auto"/>
        <w:right w:val="none" w:sz="0" w:space="0" w:color="auto"/>
      </w:divBdr>
    </w:div>
    <w:div w:id="1456485670">
      <w:bodyDiv w:val="1"/>
      <w:marLeft w:val="0"/>
      <w:marRight w:val="0"/>
      <w:marTop w:val="0"/>
      <w:marBottom w:val="0"/>
      <w:divBdr>
        <w:top w:val="none" w:sz="0" w:space="0" w:color="auto"/>
        <w:left w:val="none" w:sz="0" w:space="0" w:color="auto"/>
        <w:bottom w:val="none" w:sz="0" w:space="0" w:color="auto"/>
        <w:right w:val="none" w:sz="0" w:space="0" w:color="auto"/>
      </w:divBdr>
    </w:div>
    <w:div w:id="1472555046">
      <w:bodyDiv w:val="1"/>
      <w:marLeft w:val="0"/>
      <w:marRight w:val="0"/>
      <w:marTop w:val="0"/>
      <w:marBottom w:val="0"/>
      <w:divBdr>
        <w:top w:val="none" w:sz="0" w:space="0" w:color="auto"/>
        <w:left w:val="none" w:sz="0" w:space="0" w:color="auto"/>
        <w:bottom w:val="none" w:sz="0" w:space="0" w:color="auto"/>
        <w:right w:val="none" w:sz="0" w:space="0" w:color="auto"/>
      </w:divBdr>
    </w:div>
    <w:div w:id="1487630257">
      <w:bodyDiv w:val="1"/>
      <w:marLeft w:val="0"/>
      <w:marRight w:val="0"/>
      <w:marTop w:val="0"/>
      <w:marBottom w:val="0"/>
      <w:divBdr>
        <w:top w:val="none" w:sz="0" w:space="0" w:color="auto"/>
        <w:left w:val="none" w:sz="0" w:space="0" w:color="auto"/>
        <w:bottom w:val="none" w:sz="0" w:space="0" w:color="auto"/>
        <w:right w:val="none" w:sz="0" w:space="0" w:color="auto"/>
      </w:divBdr>
    </w:div>
    <w:div w:id="1504012774">
      <w:bodyDiv w:val="1"/>
      <w:marLeft w:val="0"/>
      <w:marRight w:val="0"/>
      <w:marTop w:val="0"/>
      <w:marBottom w:val="0"/>
      <w:divBdr>
        <w:top w:val="none" w:sz="0" w:space="0" w:color="auto"/>
        <w:left w:val="none" w:sz="0" w:space="0" w:color="auto"/>
        <w:bottom w:val="none" w:sz="0" w:space="0" w:color="auto"/>
        <w:right w:val="none" w:sz="0" w:space="0" w:color="auto"/>
      </w:divBdr>
    </w:div>
    <w:div w:id="1514759043">
      <w:bodyDiv w:val="1"/>
      <w:marLeft w:val="0"/>
      <w:marRight w:val="0"/>
      <w:marTop w:val="0"/>
      <w:marBottom w:val="0"/>
      <w:divBdr>
        <w:top w:val="none" w:sz="0" w:space="0" w:color="auto"/>
        <w:left w:val="none" w:sz="0" w:space="0" w:color="auto"/>
        <w:bottom w:val="none" w:sz="0" w:space="0" w:color="auto"/>
        <w:right w:val="none" w:sz="0" w:space="0" w:color="auto"/>
      </w:divBdr>
    </w:div>
    <w:div w:id="1589463924">
      <w:bodyDiv w:val="1"/>
      <w:marLeft w:val="0"/>
      <w:marRight w:val="0"/>
      <w:marTop w:val="0"/>
      <w:marBottom w:val="0"/>
      <w:divBdr>
        <w:top w:val="none" w:sz="0" w:space="0" w:color="auto"/>
        <w:left w:val="none" w:sz="0" w:space="0" w:color="auto"/>
        <w:bottom w:val="none" w:sz="0" w:space="0" w:color="auto"/>
        <w:right w:val="none" w:sz="0" w:space="0" w:color="auto"/>
      </w:divBdr>
    </w:div>
    <w:div w:id="1611662476">
      <w:bodyDiv w:val="1"/>
      <w:marLeft w:val="0"/>
      <w:marRight w:val="0"/>
      <w:marTop w:val="0"/>
      <w:marBottom w:val="0"/>
      <w:divBdr>
        <w:top w:val="none" w:sz="0" w:space="0" w:color="auto"/>
        <w:left w:val="none" w:sz="0" w:space="0" w:color="auto"/>
        <w:bottom w:val="none" w:sz="0" w:space="0" w:color="auto"/>
        <w:right w:val="none" w:sz="0" w:space="0" w:color="auto"/>
      </w:divBdr>
    </w:div>
    <w:div w:id="1621641487">
      <w:bodyDiv w:val="1"/>
      <w:marLeft w:val="0"/>
      <w:marRight w:val="0"/>
      <w:marTop w:val="0"/>
      <w:marBottom w:val="0"/>
      <w:divBdr>
        <w:top w:val="none" w:sz="0" w:space="0" w:color="auto"/>
        <w:left w:val="none" w:sz="0" w:space="0" w:color="auto"/>
        <w:bottom w:val="none" w:sz="0" w:space="0" w:color="auto"/>
        <w:right w:val="none" w:sz="0" w:space="0" w:color="auto"/>
      </w:divBdr>
    </w:div>
    <w:div w:id="1629702720">
      <w:bodyDiv w:val="1"/>
      <w:marLeft w:val="0"/>
      <w:marRight w:val="0"/>
      <w:marTop w:val="0"/>
      <w:marBottom w:val="0"/>
      <w:divBdr>
        <w:top w:val="none" w:sz="0" w:space="0" w:color="auto"/>
        <w:left w:val="none" w:sz="0" w:space="0" w:color="auto"/>
        <w:bottom w:val="none" w:sz="0" w:space="0" w:color="auto"/>
        <w:right w:val="none" w:sz="0" w:space="0" w:color="auto"/>
      </w:divBdr>
    </w:div>
    <w:div w:id="1687059040">
      <w:bodyDiv w:val="1"/>
      <w:marLeft w:val="0"/>
      <w:marRight w:val="0"/>
      <w:marTop w:val="0"/>
      <w:marBottom w:val="0"/>
      <w:divBdr>
        <w:top w:val="none" w:sz="0" w:space="0" w:color="auto"/>
        <w:left w:val="none" w:sz="0" w:space="0" w:color="auto"/>
        <w:bottom w:val="none" w:sz="0" w:space="0" w:color="auto"/>
        <w:right w:val="none" w:sz="0" w:space="0" w:color="auto"/>
      </w:divBdr>
    </w:div>
    <w:div w:id="1782072057">
      <w:bodyDiv w:val="1"/>
      <w:marLeft w:val="0"/>
      <w:marRight w:val="0"/>
      <w:marTop w:val="0"/>
      <w:marBottom w:val="0"/>
      <w:divBdr>
        <w:top w:val="none" w:sz="0" w:space="0" w:color="auto"/>
        <w:left w:val="none" w:sz="0" w:space="0" w:color="auto"/>
        <w:bottom w:val="none" w:sz="0" w:space="0" w:color="auto"/>
        <w:right w:val="none" w:sz="0" w:space="0" w:color="auto"/>
      </w:divBdr>
    </w:div>
    <w:div w:id="1825580432">
      <w:bodyDiv w:val="1"/>
      <w:marLeft w:val="0"/>
      <w:marRight w:val="0"/>
      <w:marTop w:val="0"/>
      <w:marBottom w:val="0"/>
      <w:divBdr>
        <w:top w:val="none" w:sz="0" w:space="0" w:color="auto"/>
        <w:left w:val="none" w:sz="0" w:space="0" w:color="auto"/>
        <w:bottom w:val="none" w:sz="0" w:space="0" w:color="auto"/>
        <w:right w:val="none" w:sz="0" w:space="0" w:color="auto"/>
      </w:divBdr>
    </w:div>
    <w:div w:id="1829395050">
      <w:bodyDiv w:val="1"/>
      <w:marLeft w:val="0"/>
      <w:marRight w:val="0"/>
      <w:marTop w:val="0"/>
      <w:marBottom w:val="0"/>
      <w:divBdr>
        <w:top w:val="none" w:sz="0" w:space="0" w:color="auto"/>
        <w:left w:val="none" w:sz="0" w:space="0" w:color="auto"/>
        <w:bottom w:val="none" w:sz="0" w:space="0" w:color="auto"/>
        <w:right w:val="none" w:sz="0" w:space="0" w:color="auto"/>
      </w:divBdr>
    </w:div>
    <w:div w:id="1934433992">
      <w:bodyDiv w:val="1"/>
      <w:marLeft w:val="0"/>
      <w:marRight w:val="0"/>
      <w:marTop w:val="0"/>
      <w:marBottom w:val="0"/>
      <w:divBdr>
        <w:top w:val="none" w:sz="0" w:space="0" w:color="auto"/>
        <w:left w:val="none" w:sz="0" w:space="0" w:color="auto"/>
        <w:bottom w:val="none" w:sz="0" w:space="0" w:color="auto"/>
        <w:right w:val="none" w:sz="0" w:space="0" w:color="auto"/>
      </w:divBdr>
    </w:div>
    <w:div w:id="1943565277">
      <w:bodyDiv w:val="1"/>
      <w:marLeft w:val="0"/>
      <w:marRight w:val="0"/>
      <w:marTop w:val="0"/>
      <w:marBottom w:val="0"/>
      <w:divBdr>
        <w:top w:val="none" w:sz="0" w:space="0" w:color="auto"/>
        <w:left w:val="none" w:sz="0" w:space="0" w:color="auto"/>
        <w:bottom w:val="none" w:sz="0" w:space="0" w:color="auto"/>
        <w:right w:val="none" w:sz="0" w:space="0" w:color="auto"/>
      </w:divBdr>
    </w:div>
    <w:div w:id="2040081421">
      <w:bodyDiv w:val="1"/>
      <w:marLeft w:val="0"/>
      <w:marRight w:val="0"/>
      <w:marTop w:val="0"/>
      <w:marBottom w:val="0"/>
      <w:divBdr>
        <w:top w:val="none" w:sz="0" w:space="0" w:color="auto"/>
        <w:left w:val="none" w:sz="0" w:space="0" w:color="auto"/>
        <w:bottom w:val="none" w:sz="0" w:space="0" w:color="auto"/>
        <w:right w:val="none" w:sz="0" w:space="0" w:color="auto"/>
      </w:divBdr>
    </w:div>
    <w:div w:id="2053728524">
      <w:bodyDiv w:val="1"/>
      <w:marLeft w:val="0"/>
      <w:marRight w:val="0"/>
      <w:marTop w:val="0"/>
      <w:marBottom w:val="0"/>
      <w:divBdr>
        <w:top w:val="none" w:sz="0" w:space="0" w:color="auto"/>
        <w:left w:val="none" w:sz="0" w:space="0" w:color="auto"/>
        <w:bottom w:val="none" w:sz="0" w:space="0" w:color="auto"/>
        <w:right w:val="none" w:sz="0" w:space="0" w:color="auto"/>
      </w:divBdr>
    </w:div>
    <w:div w:id="2060549136">
      <w:bodyDiv w:val="1"/>
      <w:marLeft w:val="0"/>
      <w:marRight w:val="0"/>
      <w:marTop w:val="0"/>
      <w:marBottom w:val="0"/>
      <w:divBdr>
        <w:top w:val="none" w:sz="0" w:space="0" w:color="auto"/>
        <w:left w:val="none" w:sz="0" w:space="0" w:color="auto"/>
        <w:bottom w:val="none" w:sz="0" w:space="0" w:color="auto"/>
        <w:right w:val="none" w:sz="0" w:space="0" w:color="auto"/>
      </w:divBdr>
    </w:div>
    <w:div w:id="2099787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AB9B6-F687-49F0-9289-4BEFDD85B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31</Pages>
  <Words>7930</Words>
  <Characters>45203</Characters>
  <Application>Microsoft Office Word</Application>
  <DocSecurity>0</DocSecurity>
  <Lines>376</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Профессор</dc:creator>
  <cp:keywords/>
  <dc:description/>
  <cp:lastModifiedBy>Шумилина Анна Юрьевна</cp:lastModifiedBy>
  <cp:revision>5</cp:revision>
  <cp:lastPrinted>2022-05-20T10:03:00Z</cp:lastPrinted>
  <dcterms:created xsi:type="dcterms:W3CDTF">2022-11-17T12:16:00Z</dcterms:created>
  <dcterms:modified xsi:type="dcterms:W3CDTF">2023-10-05T08:45:00Z</dcterms:modified>
</cp:coreProperties>
</file>